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ITALIANO IN ENTRATA: CLASSE TERZA</w:t>
      </w: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GRAMMATICA</w:t>
      </w: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1</w:t>
      </w:r>
    </w:p>
    <w:p w:rsidR="000F18F4" w:rsidRPr="0098322E" w:rsidRDefault="000F18F4" w:rsidP="000F18F4">
      <w:pPr>
        <w:spacing w:after="0"/>
      </w:pPr>
      <w:r w:rsidRPr="0098322E">
        <w:t>Quale fra queste parole contiene sia un prefisso sia un suffisso?</w:t>
      </w:r>
    </w:p>
    <w:p w:rsidR="000F18F4" w:rsidRPr="0098322E" w:rsidRDefault="000F18F4" w:rsidP="000F18F4">
      <w:pPr>
        <w:spacing w:after="0"/>
      </w:pPr>
    </w:p>
    <w:p w:rsidR="000F18F4" w:rsidRPr="0098322E" w:rsidRDefault="000F18F4" w:rsidP="000F18F4">
      <w:pPr>
        <w:spacing w:after="0"/>
      </w:pPr>
      <w:r w:rsidRPr="0098322E">
        <w:t>Scegli un'alternativa: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8" type="#_x0000_t75" style="width:20.4pt;height:18pt" o:ole="">
            <v:imagedata r:id="rId5" o:title=""/>
          </v:shape>
          <w:control r:id="rId6" w:name="DefaultOcxName5" w:shapeid="_x0000_i1098"/>
        </w:object>
      </w:r>
      <w:proofErr w:type="spellStart"/>
      <w:r w:rsidRPr="0098322E">
        <w:t>a.Plancton</w:t>
      </w:r>
      <w:proofErr w:type="spellEnd"/>
      <w:r w:rsidRPr="0098322E">
        <w:t xml:space="preserve">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01" type="#_x0000_t75" style="width:20.4pt;height:18pt" o:ole="">
            <v:imagedata r:id="rId5" o:title=""/>
          </v:shape>
          <w:control r:id="rId7" w:name="DefaultOcxName6" w:shapeid="_x0000_i1101"/>
        </w:object>
      </w:r>
      <w:r w:rsidRPr="0098322E">
        <w:t xml:space="preserve">b. Acidificherà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04" type="#_x0000_t75" style="width:20.4pt;height:18pt" o:ole="">
            <v:imagedata r:id="rId5" o:title=""/>
          </v:shape>
          <w:control r:id="rId8" w:name="DefaultOcxName7" w:shapeid="_x0000_i1104"/>
        </w:object>
      </w:r>
      <w:r w:rsidRPr="0098322E">
        <w:t xml:space="preserve">c. Insolubili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07" type="#_x0000_t75" style="width:20.4pt;height:18pt" o:ole="">
            <v:imagedata r:id="rId5" o:title=""/>
          </v:shape>
          <w:control r:id="rId9" w:name="DefaultOcxName8" w:shapeid="_x0000_i1107"/>
        </w:object>
      </w:r>
      <w:r w:rsidRPr="0098322E">
        <w:t xml:space="preserve">d. Carbonico </w:t>
      </w:r>
    </w:p>
    <w:p w:rsidR="000F18F4" w:rsidRDefault="000F18F4" w:rsidP="000F18F4">
      <w:pPr>
        <w:spacing w:after="0"/>
      </w:pP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2</w:t>
      </w:r>
    </w:p>
    <w:p w:rsidR="000F18F4" w:rsidRPr="0098322E" w:rsidRDefault="000F18F4" w:rsidP="000F18F4">
      <w:pPr>
        <w:spacing w:after="0"/>
      </w:pPr>
      <w:r w:rsidRPr="0098322E">
        <w:t>In quale delle seguenti frasi la parola “fiume” è usata in senso figurato (o metaforico)?</w:t>
      </w:r>
    </w:p>
    <w:p w:rsidR="000F18F4" w:rsidRPr="0098322E" w:rsidRDefault="000F18F4" w:rsidP="000F18F4">
      <w:pPr>
        <w:spacing w:after="0"/>
      </w:pPr>
    </w:p>
    <w:p w:rsidR="000F18F4" w:rsidRPr="0098322E" w:rsidRDefault="000F18F4" w:rsidP="000F18F4">
      <w:pPr>
        <w:spacing w:after="0"/>
      </w:pPr>
      <w:r w:rsidRPr="0098322E">
        <w:t>Scegli un'alternativa: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10" type="#_x0000_t75" style="width:20.4pt;height:18pt" o:ole="">
            <v:imagedata r:id="rId5" o:title=""/>
          </v:shape>
          <w:control r:id="rId10" w:name="DefaultOcxName13" w:shapeid="_x0000_i1110"/>
        </w:object>
      </w:r>
      <w:r w:rsidRPr="0098322E">
        <w:t xml:space="preserve">a. Il fiume scorreva liscio come olio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13" type="#_x0000_t75" style="width:20.4pt;height:18pt" o:ole="">
            <v:imagedata r:id="rId5" o:title=""/>
          </v:shape>
          <w:control r:id="rId11" w:name="DefaultOcxName14" w:shapeid="_x0000_i1113"/>
        </w:object>
      </w:r>
      <w:r w:rsidRPr="0098322E">
        <w:t xml:space="preserve">b. Il battello scivolava silenzioso sul placido fiume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16" type="#_x0000_t75" style="width:20.4pt;height:18pt" o:ole="">
            <v:imagedata r:id="rId5" o:title=""/>
          </v:shape>
          <w:control r:id="rId12" w:name="DefaultOcxName15" w:shapeid="_x0000_i1116"/>
        </w:object>
      </w:r>
      <w:r w:rsidRPr="0098322E">
        <w:t xml:space="preserve">c. Fu sommerso da un fiume di parole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19" type="#_x0000_t75" style="width:20.4pt;height:18pt" o:ole="">
            <v:imagedata r:id="rId5" o:title=""/>
          </v:shape>
          <w:control r:id="rId13" w:name="DefaultOcxName16" w:shapeid="_x0000_i1119"/>
        </w:object>
      </w:r>
      <w:r w:rsidRPr="0098322E">
        <w:t xml:space="preserve">d. Le campagne furono inghiottite dal fiume in piena </w:t>
      </w:r>
    </w:p>
    <w:p w:rsidR="000F18F4" w:rsidRDefault="000F18F4" w:rsidP="000F18F4">
      <w:pPr>
        <w:spacing w:after="0"/>
      </w:pP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3</w:t>
      </w:r>
    </w:p>
    <w:p w:rsidR="000F18F4" w:rsidRPr="0098322E" w:rsidRDefault="000F18F4" w:rsidP="000F18F4">
      <w:pPr>
        <w:spacing w:after="0"/>
      </w:pPr>
      <w:r w:rsidRPr="0098322E">
        <w:t xml:space="preserve">In questa frase il pronome è sbagliato, riscrivi la frase per intero, nella forma corretta: </w:t>
      </w:r>
    </w:p>
    <w:p w:rsidR="000F18F4" w:rsidRPr="0098322E" w:rsidRDefault="000F18F4" w:rsidP="000F18F4">
      <w:pPr>
        <w:spacing w:after="0"/>
      </w:pPr>
      <w:r w:rsidRPr="0098322E">
        <w:t>Li chiamò e gli disse tutto</w:t>
      </w:r>
    </w:p>
    <w:p w:rsidR="000F18F4" w:rsidRPr="0098322E" w:rsidRDefault="000F18F4" w:rsidP="000F18F4">
      <w:pPr>
        <w:spacing w:after="0"/>
      </w:pPr>
      <w:r w:rsidRPr="0098322E">
        <w:t xml:space="preserve">Risposta: </w:t>
      </w:r>
      <w:r w:rsidRPr="0098322E">
        <w:object w:dxaOrig="405" w:dyaOrig="360">
          <v:shape id="_x0000_i1123" type="#_x0000_t75" style="width:311.4pt;height:18pt" o:ole="">
            <v:imagedata r:id="rId14" o:title=""/>
          </v:shape>
          <w:control r:id="rId15" w:name="DefaultOcxName22" w:shapeid="_x0000_i1123"/>
        </w:object>
      </w:r>
    </w:p>
    <w:p w:rsidR="000F18F4" w:rsidRDefault="000F18F4" w:rsidP="000F18F4">
      <w:pPr>
        <w:spacing w:after="0"/>
      </w:pP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4</w:t>
      </w:r>
    </w:p>
    <w:p w:rsidR="000F18F4" w:rsidRPr="0098322E" w:rsidRDefault="000F18F4" w:rsidP="000F18F4">
      <w:pPr>
        <w:spacing w:after="0"/>
      </w:pPr>
      <w:r w:rsidRPr="0098322E">
        <w:t xml:space="preserve">In questa frase il pronome è sbagliato, riscrivi la frase per intero, nella forma corretta: </w:t>
      </w:r>
    </w:p>
    <w:p w:rsidR="000F18F4" w:rsidRPr="0098322E" w:rsidRDefault="000F18F4" w:rsidP="000F18F4">
      <w:pPr>
        <w:spacing w:after="0"/>
      </w:pPr>
      <w:r w:rsidRPr="0098322E">
        <w:t>Ho chiamato Laura e ci ho detto la verità</w:t>
      </w:r>
    </w:p>
    <w:p w:rsidR="000F18F4" w:rsidRPr="0098322E" w:rsidRDefault="000F18F4" w:rsidP="000F18F4">
      <w:pPr>
        <w:spacing w:after="0"/>
      </w:pPr>
      <w:r w:rsidRPr="0098322E">
        <w:t xml:space="preserve">Risposta: </w:t>
      </w:r>
      <w:r w:rsidRPr="0098322E">
        <w:object w:dxaOrig="405" w:dyaOrig="360">
          <v:shape id="_x0000_i1126" type="#_x0000_t75" style="width:311.4pt;height:18pt" o:ole="">
            <v:imagedata r:id="rId14" o:title=""/>
          </v:shape>
          <w:control r:id="rId16" w:name="DefaultOcxName28" w:shapeid="_x0000_i1126"/>
        </w:object>
      </w:r>
    </w:p>
    <w:p w:rsidR="000F18F4" w:rsidRDefault="000F18F4" w:rsidP="000F18F4">
      <w:pPr>
        <w:spacing w:after="0"/>
      </w:pP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5</w:t>
      </w:r>
    </w:p>
    <w:p w:rsidR="000F18F4" w:rsidRPr="0098322E" w:rsidRDefault="000F18F4" w:rsidP="000F18F4">
      <w:pPr>
        <w:spacing w:after="0"/>
      </w:pPr>
      <w:r w:rsidRPr="0098322E">
        <w:t xml:space="preserve">In questa frase il pronome è sbagliato, riscrivi la frase per intero, nella forma corretta: </w:t>
      </w:r>
    </w:p>
    <w:p w:rsidR="000F18F4" w:rsidRPr="0098322E" w:rsidRDefault="000F18F4" w:rsidP="000F18F4">
      <w:pPr>
        <w:spacing w:after="0"/>
      </w:pPr>
      <w:r w:rsidRPr="0098322E">
        <w:t>A me mi piace la musica rock</w:t>
      </w:r>
    </w:p>
    <w:p w:rsidR="000F18F4" w:rsidRPr="0098322E" w:rsidRDefault="000F18F4" w:rsidP="000F18F4">
      <w:pPr>
        <w:spacing w:after="0"/>
      </w:pPr>
      <w:r w:rsidRPr="0098322E">
        <w:t xml:space="preserve">Risposta: </w:t>
      </w:r>
      <w:r w:rsidRPr="0098322E">
        <w:object w:dxaOrig="405" w:dyaOrig="360">
          <v:shape id="_x0000_i1129" type="#_x0000_t75" style="width:311.4pt;height:18pt" o:ole="">
            <v:imagedata r:id="rId14" o:title=""/>
          </v:shape>
          <w:control r:id="rId17" w:name="DefaultOcxName34" w:shapeid="_x0000_i1129"/>
        </w:object>
      </w:r>
    </w:p>
    <w:p w:rsidR="000F18F4" w:rsidRDefault="000F18F4" w:rsidP="000F18F4">
      <w:pPr>
        <w:spacing w:after="0"/>
      </w:pP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6</w:t>
      </w:r>
    </w:p>
    <w:p w:rsidR="000F18F4" w:rsidRPr="0098322E" w:rsidRDefault="000F18F4" w:rsidP="000F18F4">
      <w:pPr>
        <w:spacing w:after="0"/>
      </w:pPr>
      <w:r w:rsidRPr="0098322E">
        <w:t>Del seguente verbo all’infinito indica il modo e tempo corretto -(Coniuga soltanto il verbo):</w:t>
      </w:r>
    </w:p>
    <w:p w:rsidR="000F18F4" w:rsidRPr="0098322E" w:rsidRDefault="000F18F4" w:rsidP="000F18F4">
      <w:pPr>
        <w:spacing w:after="0"/>
      </w:pPr>
      <w:r w:rsidRPr="0098322E">
        <w:t>Verbo RESTARE</w:t>
      </w:r>
    </w:p>
    <w:p w:rsidR="000F18F4" w:rsidRPr="0098322E" w:rsidRDefault="000F18F4" w:rsidP="000F18F4">
      <w:pPr>
        <w:spacing w:after="0"/>
      </w:pPr>
      <w:r w:rsidRPr="0098322E">
        <w:t>Desidero che Elena ora.........................qui</w:t>
      </w:r>
    </w:p>
    <w:p w:rsidR="000F18F4" w:rsidRPr="0098322E" w:rsidRDefault="000F18F4" w:rsidP="000F18F4">
      <w:pPr>
        <w:spacing w:after="0"/>
      </w:pPr>
      <w:r w:rsidRPr="0098322E">
        <w:t xml:space="preserve">Risposta: </w:t>
      </w:r>
      <w:r w:rsidRPr="0098322E">
        <w:object w:dxaOrig="405" w:dyaOrig="360">
          <v:shape id="_x0000_i1132" type="#_x0000_t75" style="width:311.4pt;height:18pt" o:ole="">
            <v:imagedata r:id="rId14" o:title=""/>
          </v:shape>
          <w:control r:id="rId18" w:name="DefaultOcxName40" w:shapeid="_x0000_i1132"/>
        </w:object>
      </w: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lastRenderedPageBreak/>
        <w:t>Domanda 7</w:t>
      </w:r>
    </w:p>
    <w:p w:rsidR="000F18F4" w:rsidRPr="0098322E" w:rsidRDefault="000F18F4" w:rsidP="000F18F4">
      <w:pPr>
        <w:spacing w:after="0"/>
      </w:pPr>
      <w:r w:rsidRPr="0098322E">
        <w:t>Del seguente verbo all’infinito indica il modo e tempo corretto -(Coniuga soltanto il verbo):</w:t>
      </w:r>
    </w:p>
    <w:p w:rsidR="000F18F4" w:rsidRPr="0098322E" w:rsidRDefault="000F18F4" w:rsidP="000F18F4">
      <w:pPr>
        <w:spacing w:after="0"/>
      </w:pPr>
      <w:r w:rsidRPr="0098322E">
        <w:t>verbo: VIVERE</w:t>
      </w:r>
    </w:p>
    <w:p w:rsidR="000F18F4" w:rsidRPr="0098322E" w:rsidRDefault="000F18F4" w:rsidP="000F18F4">
      <w:pPr>
        <w:spacing w:after="0"/>
      </w:pPr>
      <w:r w:rsidRPr="0098322E">
        <w:t>Credo che la nonna lo scorso anno</w:t>
      </w:r>
      <w:r>
        <w:t xml:space="preserve">    </w:t>
      </w:r>
      <w:r w:rsidRPr="0098322E">
        <w:object w:dxaOrig="405" w:dyaOrig="360">
          <v:shape id="_x0000_i1135" type="#_x0000_t75" style="width:79.8pt;height:18pt" o:ole="">
            <v:imagedata r:id="rId19" o:title=""/>
          </v:shape>
          <w:control r:id="rId20" w:name="DefaultOcxName46" w:shapeid="_x0000_i1135"/>
        </w:object>
      </w:r>
      <w:r w:rsidRPr="0098322E">
        <w:t>qui</w:t>
      </w:r>
    </w:p>
    <w:p w:rsidR="000F18F4" w:rsidRPr="0098322E" w:rsidRDefault="000F18F4" w:rsidP="000F18F4">
      <w:pPr>
        <w:spacing w:after="0"/>
      </w:pP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8</w:t>
      </w:r>
    </w:p>
    <w:p w:rsidR="000F18F4" w:rsidRPr="0098322E" w:rsidRDefault="000F18F4" w:rsidP="000F18F4">
      <w:pPr>
        <w:spacing w:after="0"/>
      </w:pPr>
      <w:r w:rsidRPr="0098322E">
        <w:t>Del seguente verbo all’infinito indica il modo e tempo corretto -(Coniuga soltanto il verbo):</w:t>
      </w:r>
    </w:p>
    <w:p w:rsidR="000F18F4" w:rsidRPr="0098322E" w:rsidRDefault="000F18F4" w:rsidP="000F18F4">
      <w:pPr>
        <w:spacing w:after="0"/>
      </w:pPr>
      <w:r w:rsidRPr="0098322E">
        <w:t>verbo: PARTIRE</w:t>
      </w:r>
    </w:p>
    <w:p w:rsidR="000F18F4" w:rsidRPr="0098322E" w:rsidRDefault="000F18F4" w:rsidP="000F18F4">
      <w:pPr>
        <w:spacing w:after="0"/>
      </w:pPr>
    </w:p>
    <w:p w:rsidR="000F18F4" w:rsidRPr="0098322E" w:rsidRDefault="000F18F4" w:rsidP="000F18F4">
      <w:pPr>
        <w:spacing w:after="0"/>
      </w:pPr>
      <w:r w:rsidRPr="0098322E">
        <w:t>Credo che Laura</w:t>
      </w:r>
      <w:r>
        <w:t xml:space="preserve">   </w:t>
      </w:r>
      <w:r w:rsidRPr="0098322E">
        <w:object w:dxaOrig="405" w:dyaOrig="360">
          <v:shape id="_x0000_i1138" type="#_x0000_t75" style="width:64.8pt;height:18pt" o:ole="">
            <v:imagedata r:id="rId21" o:title=""/>
          </v:shape>
          <w:control r:id="rId22" w:name="DefaultOcxName52" w:shapeid="_x0000_i1138"/>
        </w:object>
      </w:r>
      <w:r w:rsidRPr="0098322E">
        <w:t>ieri</w:t>
      </w:r>
    </w:p>
    <w:p w:rsidR="000F18F4" w:rsidRDefault="000F18F4" w:rsidP="000F18F4">
      <w:pPr>
        <w:spacing w:after="0"/>
      </w:pP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9</w:t>
      </w:r>
    </w:p>
    <w:p w:rsidR="000F18F4" w:rsidRDefault="000F18F4" w:rsidP="000F18F4">
      <w:pPr>
        <w:spacing w:after="0"/>
      </w:pPr>
      <w:r w:rsidRPr="0098322E">
        <w:t xml:space="preserve">Riscrivi le espressioni che seguono, sostituendo l’apostrofo con la parte mancante (es. dell’ombrello: riscrivi dello ombrello). </w:t>
      </w:r>
    </w:p>
    <w:p w:rsidR="000F18F4" w:rsidRPr="0098322E" w:rsidRDefault="000F18F4" w:rsidP="000F18F4">
      <w:pPr>
        <w:spacing w:after="0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1800"/>
      </w:tblGrid>
      <w:tr w:rsidR="000F18F4" w:rsidRPr="0098322E" w:rsidTr="000F18F4">
        <w:tc>
          <w:tcPr>
            <w:tcW w:w="0" w:type="auto"/>
            <w:shd w:val="clear" w:color="auto" w:fill="auto"/>
            <w:vAlign w:val="center"/>
            <w:hideMark/>
          </w:tcPr>
          <w:p w:rsidR="000F18F4" w:rsidRPr="0098322E" w:rsidRDefault="000F18F4" w:rsidP="000F18F4">
            <w:pPr>
              <w:spacing w:after="0"/>
            </w:pPr>
            <w:r w:rsidRPr="0098322E">
              <w:t>Sta' fermo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F18F4" w:rsidRPr="0098322E" w:rsidRDefault="000F18F4" w:rsidP="000F18F4">
            <w:pPr>
              <w:spacing w:after="0"/>
            </w:pPr>
            <w:r w:rsidRPr="0098322E">
              <w:object w:dxaOrig="405" w:dyaOrig="360">
                <v:shape id="_x0000_i1140" type="#_x0000_t75" style="width:88.8pt;height:18pt" o:ole="">
                  <v:imagedata r:id="rId23" o:title=""/>
                </v:shape>
                <w:control r:id="rId24" w:name="DefaultOcxName58" w:shapeid="_x0000_i1140"/>
              </w:object>
            </w:r>
            <w:r w:rsidRPr="0098322E">
              <w:t xml:space="preserve"> </w:t>
            </w:r>
          </w:p>
        </w:tc>
      </w:tr>
      <w:tr w:rsidR="000F18F4" w:rsidRPr="0098322E" w:rsidTr="000F18F4">
        <w:tc>
          <w:tcPr>
            <w:tcW w:w="0" w:type="auto"/>
            <w:shd w:val="clear" w:color="auto" w:fill="auto"/>
            <w:vAlign w:val="center"/>
            <w:hideMark/>
          </w:tcPr>
          <w:p w:rsidR="000F18F4" w:rsidRPr="0098322E" w:rsidRDefault="000F18F4" w:rsidP="000F18F4">
            <w:pPr>
              <w:spacing w:after="0"/>
            </w:pPr>
            <w:r w:rsidRPr="0098322E">
              <w:t>Un po'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F18F4" w:rsidRPr="0098322E" w:rsidRDefault="000F18F4" w:rsidP="000F18F4">
            <w:pPr>
              <w:spacing w:after="0"/>
            </w:pPr>
            <w:r w:rsidRPr="0098322E">
              <w:object w:dxaOrig="405" w:dyaOrig="360">
                <v:shape id="_x0000_i1143" type="#_x0000_t75" style="width:88.8pt;height:18pt" o:ole="">
                  <v:imagedata r:id="rId25" o:title=""/>
                </v:shape>
                <w:control r:id="rId26" w:name="DefaultOcxName59" w:shapeid="_x0000_i1143"/>
              </w:object>
            </w:r>
            <w:r w:rsidRPr="0098322E">
              <w:t xml:space="preserve"> </w:t>
            </w:r>
          </w:p>
        </w:tc>
      </w:tr>
      <w:tr w:rsidR="000F18F4" w:rsidRPr="0098322E" w:rsidTr="000F18F4">
        <w:tc>
          <w:tcPr>
            <w:tcW w:w="0" w:type="auto"/>
            <w:shd w:val="clear" w:color="auto" w:fill="auto"/>
            <w:vAlign w:val="center"/>
            <w:hideMark/>
          </w:tcPr>
          <w:p w:rsidR="000F18F4" w:rsidRPr="0098322E" w:rsidRDefault="000F18F4" w:rsidP="000F18F4">
            <w:pPr>
              <w:spacing w:after="0"/>
            </w:pPr>
            <w:r w:rsidRPr="0098322E">
              <w:t>Nel '68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F18F4" w:rsidRPr="0098322E" w:rsidRDefault="000F18F4" w:rsidP="000F18F4">
            <w:pPr>
              <w:spacing w:after="0"/>
            </w:pPr>
            <w:r w:rsidRPr="0098322E">
              <w:object w:dxaOrig="405" w:dyaOrig="360">
                <v:shape id="_x0000_i1146" type="#_x0000_t75" style="width:88.8pt;height:18pt" o:ole="">
                  <v:imagedata r:id="rId27" o:title=""/>
                </v:shape>
                <w:control r:id="rId28" w:name="DefaultOcxName60" w:shapeid="_x0000_i1146"/>
              </w:object>
            </w:r>
            <w:r w:rsidRPr="0098322E">
              <w:t xml:space="preserve"> </w:t>
            </w:r>
          </w:p>
        </w:tc>
      </w:tr>
      <w:tr w:rsidR="000F18F4" w:rsidRPr="0098322E" w:rsidTr="000F18F4">
        <w:tc>
          <w:tcPr>
            <w:tcW w:w="0" w:type="auto"/>
            <w:shd w:val="clear" w:color="auto" w:fill="auto"/>
            <w:vAlign w:val="center"/>
            <w:hideMark/>
          </w:tcPr>
          <w:p w:rsidR="000F18F4" w:rsidRPr="0098322E" w:rsidRDefault="000F18F4" w:rsidP="000F18F4">
            <w:pPr>
              <w:spacing w:after="0"/>
            </w:pPr>
            <w:proofErr w:type="spellStart"/>
            <w:r w:rsidRPr="0098322E">
              <w:t>'Sto</w:t>
            </w:r>
            <w:proofErr w:type="spellEnd"/>
            <w:r w:rsidRPr="0098322E">
              <w:t xml:space="preserve"> tizio</w:t>
            </w:r>
          </w:p>
        </w:tc>
        <w:bookmarkStart w:id="0" w:name="_GoBack"/>
        <w:bookmarkEnd w:id="0"/>
        <w:tc>
          <w:tcPr>
            <w:tcW w:w="0" w:type="auto"/>
            <w:shd w:val="clear" w:color="auto" w:fill="auto"/>
            <w:vAlign w:val="center"/>
            <w:hideMark/>
          </w:tcPr>
          <w:p w:rsidR="000F18F4" w:rsidRPr="0098322E" w:rsidRDefault="000F18F4" w:rsidP="000F18F4">
            <w:pPr>
              <w:spacing w:after="0"/>
            </w:pPr>
            <w:r w:rsidRPr="0098322E">
              <w:object w:dxaOrig="405" w:dyaOrig="360">
                <v:shape id="_x0000_i1149" type="#_x0000_t75" style="width:88.8pt;height:18pt" o:ole="">
                  <v:imagedata r:id="rId29" o:title=""/>
                </v:shape>
                <w:control r:id="rId30" w:name="DefaultOcxName61" w:shapeid="_x0000_i1149"/>
              </w:object>
            </w:r>
            <w:r w:rsidRPr="0098322E">
              <w:t xml:space="preserve"> </w:t>
            </w:r>
          </w:p>
        </w:tc>
      </w:tr>
    </w:tbl>
    <w:p w:rsidR="000F18F4" w:rsidRDefault="000F18F4" w:rsidP="000F18F4">
      <w:pPr>
        <w:spacing w:after="0"/>
      </w:pPr>
    </w:p>
    <w:p w:rsidR="000F18F4" w:rsidRDefault="000F18F4" w:rsidP="000F18F4">
      <w:pPr>
        <w:spacing w:after="0"/>
      </w:pP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10</w:t>
      </w:r>
    </w:p>
    <w:p w:rsidR="000F18F4" w:rsidRPr="0098322E" w:rsidRDefault="000F18F4" w:rsidP="000F18F4">
      <w:pPr>
        <w:spacing w:after="0"/>
      </w:pPr>
      <w:r w:rsidRPr="0098322E">
        <w:t xml:space="preserve">Quale funzione logico -sintattica (ad esempio: soggetto, complemento di specificazione, ecc.) svolge la parola sottolineata nella  frase seguente? </w:t>
      </w:r>
    </w:p>
    <w:p w:rsidR="000F18F4" w:rsidRPr="0098322E" w:rsidRDefault="000F18F4" w:rsidP="000F18F4">
      <w:pPr>
        <w:spacing w:after="0"/>
      </w:pPr>
    </w:p>
    <w:p w:rsidR="000F18F4" w:rsidRPr="0098322E" w:rsidRDefault="000F18F4" w:rsidP="000F18F4">
      <w:pPr>
        <w:spacing w:after="0"/>
      </w:pPr>
      <w:r w:rsidRPr="0098322E">
        <w:t xml:space="preserve">Ai bambini fa bene </w:t>
      </w:r>
      <w:r w:rsidRPr="000F18F4">
        <w:rPr>
          <w:u w:val="single"/>
        </w:rPr>
        <w:t>l’aria</w:t>
      </w:r>
      <w:r w:rsidRPr="0098322E">
        <w:t xml:space="preserve"> di mare. ...................................................... </w:t>
      </w:r>
    </w:p>
    <w:p w:rsidR="000F18F4" w:rsidRPr="0098322E" w:rsidRDefault="000F18F4" w:rsidP="000F18F4">
      <w:pPr>
        <w:spacing w:after="0"/>
      </w:pPr>
      <w:r w:rsidRPr="0098322E">
        <w:t xml:space="preserve">Risposta: </w:t>
      </w:r>
      <w:r w:rsidRPr="0098322E">
        <w:object w:dxaOrig="405" w:dyaOrig="360">
          <v:shape id="_x0000_i1153" type="#_x0000_t75" style="width:311.4pt;height:18pt" o:ole="">
            <v:imagedata r:id="rId14" o:title=""/>
          </v:shape>
          <w:control r:id="rId31" w:name="DefaultOcxName67" w:shapeid="_x0000_i1153"/>
        </w:object>
      </w:r>
    </w:p>
    <w:p w:rsidR="000F18F4" w:rsidRDefault="000F18F4" w:rsidP="000F18F4">
      <w:pPr>
        <w:spacing w:after="0"/>
      </w:pP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11</w:t>
      </w:r>
    </w:p>
    <w:p w:rsidR="000F18F4" w:rsidRPr="0098322E" w:rsidRDefault="000F18F4" w:rsidP="000F18F4">
      <w:pPr>
        <w:spacing w:after="0"/>
      </w:pPr>
      <w:r w:rsidRPr="0098322E">
        <w:t> Quale funzione logico -sintattica (ad esempio: soggetto, complemento di specificazione, ecc.) svolge la parola sottolineata nella frase seguente?</w:t>
      </w:r>
    </w:p>
    <w:p w:rsidR="000F18F4" w:rsidRPr="0098322E" w:rsidRDefault="000F18F4" w:rsidP="000F18F4">
      <w:pPr>
        <w:spacing w:after="0"/>
      </w:pPr>
    </w:p>
    <w:p w:rsidR="000F18F4" w:rsidRPr="0098322E" w:rsidRDefault="000F18F4" w:rsidP="000F18F4">
      <w:pPr>
        <w:spacing w:after="0"/>
      </w:pPr>
      <w:r w:rsidRPr="0098322E">
        <w:t xml:space="preserve">     </w:t>
      </w:r>
      <w:r w:rsidRPr="000F18F4">
        <w:rPr>
          <w:u w:val="single"/>
        </w:rPr>
        <w:t>Ti</w:t>
      </w:r>
      <w:r w:rsidRPr="0098322E">
        <w:t xml:space="preserve"> ho visto ieri alla fermata dell’autobus</w:t>
      </w:r>
    </w:p>
    <w:p w:rsidR="000F18F4" w:rsidRPr="0098322E" w:rsidRDefault="000F18F4" w:rsidP="000F18F4">
      <w:pPr>
        <w:spacing w:after="0"/>
      </w:pPr>
      <w:r w:rsidRPr="0098322E">
        <w:t xml:space="preserve">Risposta: </w:t>
      </w:r>
      <w:r w:rsidRPr="0098322E">
        <w:object w:dxaOrig="405" w:dyaOrig="360">
          <v:shape id="_x0000_i1156" type="#_x0000_t75" style="width:311.4pt;height:18pt" o:ole="">
            <v:imagedata r:id="rId14" o:title=""/>
          </v:shape>
          <w:control r:id="rId32" w:name="DefaultOcxName73" w:shapeid="_x0000_i1156"/>
        </w:object>
      </w:r>
    </w:p>
    <w:p w:rsidR="001F35D6" w:rsidRDefault="001F35D6" w:rsidP="000F18F4">
      <w:pPr>
        <w:spacing w:after="0"/>
        <w:rPr>
          <w:b/>
        </w:rPr>
      </w:pP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12</w:t>
      </w:r>
    </w:p>
    <w:p w:rsidR="000F18F4" w:rsidRPr="0098322E" w:rsidRDefault="000F18F4" w:rsidP="000F18F4">
      <w:pPr>
        <w:spacing w:after="0"/>
      </w:pPr>
      <w:r w:rsidRPr="0098322E">
        <w:t>In quale delle seguenti frasi la punteggiatura è sbagliata?</w:t>
      </w:r>
    </w:p>
    <w:p w:rsidR="000F18F4" w:rsidRPr="0098322E" w:rsidRDefault="000F18F4" w:rsidP="000F18F4">
      <w:pPr>
        <w:spacing w:after="0"/>
      </w:pPr>
    </w:p>
    <w:p w:rsidR="000F18F4" w:rsidRPr="0098322E" w:rsidRDefault="000F18F4" w:rsidP="000F18F4">
      <w:pPr>
        <w:spacing w:after="0"/>
      </w:pPr>
      <w:r w:rsidRPr="0098322E">
        <w:t>Scegli un'alternativa: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58" type="#_x0000_t75" style="width:20.4pt;height:18pt" o:ole="">
            <v:imagedata r:id="rId5" o:title=""/>
          </v:shape>
          <w:control r:id="rId33" w:name="DefaultOcxName79" w:shapeid="_x0000_i1158"/>
        </w:object>
      </w:r>
      <w:r w:rsidRPr="0098322E">
        <w:t xml:space="preserve">a. L’intensità delle piogge sembra essersi  ridotta; l’allarme però è ancora alto, tanto che la Protezione Civile raccomanda la massima attenzione. </w:t>
      </w:r>
    </w:p>
    <w:p w:rsidR="000F18F4" w:rsidRPr="0098322E" w:rsidRDefault="000F18F4" w:rsidP="000F18F4">
      <w:pPr>
        <w:spacing w:after="0"/>
      </w:pPr>
      <w:r w:rsidRPr="0098322E">
        <w:lastRenderedPageBreak/>
        <w:object w:dxaOrig="405" w:dyaOrig="360">
          <v:shape id="_x0000_i1161" type="#_x0000_t75" style="width:20.4pt;height:18pt" o:ole="">
            <v:imagedata r:id="rId5" o:title=""/>
          </v:shape>
          <w:control r:id="rId34" w:name="DefaultOcxName80" w:shapeid="_x0000_i1161"/>
        </w:object>
      </w:r>
      <w:r w:rsidRPr="0098322E">
        <w:t xml:space="preserve">b. Dal corteo, che si snodava pacificamente per le strade della città, si staccarono improvvisamente frange di malintenzionati.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64" type="#_x0000_t75" style="width:20.4pt;height:18pt" o:ole="">
            <v:imagedata r:id="rId5" o:title=""/>
          </v:shape>
          <w:control r:id="rId35" w:name="DefaultOcxName81" w:shapeid="_x0000_i1164"/>
        </w:object>
      </w:r>
      <w:r w:rsidRPr="0098322E">
        <w:t xml:space="preserve">c. Al concerto c’erano almeno ventimila persone: mai visto un entusiasmo simile!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67" type="#_x0000_t75" style="width:20.4pt;height:18pt" o:ole="">
            <v:imagedata r:id="rId5" o:title=""/>
          </v:shape>
          <w:control r:id="rId36" w:name="DefaultOcxName82" w:shapeid="_x0000_i1167"/>
        </w:object>
      </w:r>
      <w:r w:rsidRPr="0098322E">
        <w:t xml:space="preserve">d. Ben quattro pianeti importanti, sono nel segno del Capricorno, questa settimana </w:t>
      </w:r>
    </w:p>
    <w:p w:rsidR="000F18F4" w:rsidRDefault="000F18F4" w:rsidP="000F18F4">
      <w:pPr>
        <w:spacing w:after="0"/>
      </w:pP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13</w:t>
      </w:r>
    </w:p>
    <w:p w:rsidR="000F18F4" w:rsidRPr="0098322E" w:rsidRDefault="000F18F4" w:rsidP="000F18F4">
      <w:pPr>
        <w:spacing w:after="0"/>
      </w:pPr>
      <w:r w:rsidRPr="0098322E">
        <w:t xml:space="preserve">Metti in relazione i segni di interpunzione contenuti nella frase che segue con la funzione da loro svolta. </w:t>
      </w:r>
    </w:p>
    <w:p w:rsidR="000F18F4" w:rsidRPr="0098322E" w:rsidRDefault="000F18F4" w:rsidP="000F18F4">
      <w:pPr>
        <w:spacing w:after="0"/>
      </w:pPr>
      <w:r w:rsidRPr="0098322E">
        <w:t xml:space="preserve">Frase: </w:t>
      </w:r>
    </w:p>
    <w:p w:rsidR="000F18F4" w:rsidRPr="0098322E" w:rsidRDefault="000F18F4" w:rsidP="000F18F4">
      <w:pPr>
        <w:spacing w:after="0"/>
      </w:pPr>
      <w:r w:rsidRPr="0098322E">
        <w:t>a)      Veramente... non so... non sono proprio sicuro...</w:t>
      </w:r>
    </w:p>
    <w:p w:rsidR="000F18F4" w:rsidRPr="0098322E" w:rsidRDefault="000F18F4" w:rsidP="000F18F4">
      <w:pPr>
        <w:spacing w:after="0"/>
      </w:pPr>
      <w:r w:rsidRPr="0098322E">
        <w:t>Scegli un'alternativa: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70" type="#_x0000_t75" style="width:20.4pt;height:18pt" o:ole="">
            <v:imagedata r:id="rId5" o:title=""/>
          </v:shape>
          <w:control r:id="rId37" w:name="DefaultOcxName88" w:shapeid="_x0000_i1170"/>
        </w:object>
      </w:r>
      <w:r w:rsidRPr="0098322E">
        <w:t xml:space="preserve">a. aprono e chiudono un inciso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73" type="#_x0000_t75" style="width:20.4pt;height:18pt" o:ole="">
            <v:imagedata r:id="rId5" o:title=""/>
          </v:shape>
          <w:control r:id="rId38" w:name="DefaultOcxName89" w:shapeid="_x0000_i1173"/>
        </w:object>
      </w:r>
      <w:r w:rsidRPr="0098322E">
        <w:t xml:space="preserve">b. indicano una esitazione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76" type="#_x0000_t75" style="width:20.4pt;height:18pt" o:ole="">
            <v:imagedata r:id="rId5" o:title=""/>
          </v:shape>
          <w:control r:id="rId39" w:name="DefaultOcxName90" w:shapeid="_x0000_i1176"/>
        </w:object>
      </w:r>
      <w:r w:rsidRPr="0098322E">
        <w:t xml:space="preserve">c. esprimono una domanda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79" type="#_x0000_t75" style="width:20.4pt;height:18pt" o:ole="">
            <v:imagedata r:id="rId5" o:title=""/>
          </v:shape>
          <w:control r:id="rId40" w:name="DefaultOcxName91" w:shapeid="_x0000_i1179"/>
        </w:object>
      </w:r>
      <w:r w:rsidRPr="0098322E">
        <w:t xml:space="preserve">d. indicano una parola usata non in senso proprio </w:t>
      </w:r>
    </w:p>
    <w:p w:rsidR="000F18F4" w:rsidRDefault="000F18F4" w:rsidP="000F18F4">
      <w:pPr>
        <w:spacing w:after="0"/>
      </w:pP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14</w:t>
      </w:r>
    </w:p>
    <w:p w:rsidR="000F18F4" w:rsidRPr="0098322E" w:rsidRDefault="000F18F4" w:rsidP="000F18F4">
      <w:pPr>
        <w:spacing w:after="0"/>
      </w:pPr>
      <w:r w:rsidRPr="0098322E">
        <w:t xml:space="preserve">Metti in relazione i segni di interpunzione contenuti nella frase che segue con la funzione da loro svolta. </w:t>
      </w:r>
    </w:p>
    <w:p w:rsidR="000F18F4" w:rsidRPr="0098322E" w:rsidRDefault="000F18F4" w:rsidP="000F18F4">
      <w:pPr>
        <w:spacing w:after="0"/>
      </w:pPr>
      <w:r w:rsidRPr="0098322E">
        <w:t xml:space="preserve">Frase: </w:t>
      </w:r>
    </w:p>
    <w:p w:rsidR="000F18F4" w:rsidRPr="0098322E" w:rsidRDefault="000F18F4" w:rsidP="000F18F4">
      <w:pPr>
        <w:spacing w:after="0"/>
      </w:pPr>
      <w:r w:rsidRPr="0098322E">
        <w:t>a)      Tu hai tutto il diritto – anzi il dovere – di arrabbiarti</w:t>
      </w:r>
    </w:p>
    <w:p w:rsidR="000F18F4" w:rsidRPr="0098322E" w:rsidRDefault="000F18F4" w:rsidP="000F18F4">
      <w:pPr>
        <w:spacing w:after="0"/>
      </w:pPr>
    </w:p>
    <w:p w:rsidR="000F18F4" w:rsidRPr="0098322E" w:rsidRDefault="000F18F4" w:rsidP="000F18F4">
      <w:pPr>
        <w:spacing w:after="0"/>
      </w:pPr>
      <w:r w:rsidRPr="0098322E">
        <w:t>Scegli un'alternativa: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82" type="#_x0000_t75" style="width:20.4pt;height:18pt" o:ole="">
            <v:imagedata r:id="rId5" o:title=""/>
          </v:shape>
          <w:control r:id="rId41" w:name="DefaultOcxName97" w:shapeid="_x0000_i1182"/>
        </w:object>
      </w:r>
      <w:r w:rsidRPr="0098322E">
        <w:t xml:space="preserve">a.  aprono e chiudono un inciso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85" type="#_x0000_t75" style="width:20.4pt;height:18pt" o:ole="">
            <v:imagedata r:id="rId5" o:title=""/>
          </v:shape>
          <w:control r:id="rId42" w:name="DefaultOcxName98" w:shapeid="_x0000_i1185"/>
        </w:object>
      </w:r>
      <w:r w:rsidRPr="0098322E">
        <w:t xml:space="preserve">b.  indicano una esitazione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88" type="#_x0000_t75" style="width:20.4pt;height:18pt" o:ole="">
            <v:imagedata r:id="rId5" o:title=""/>
          </v:shape>
          <w:control r:id="rId43" w:name="DefaultOcxName99" w:shapeid="_x0000_i1188"/>
        </w:object>
      </w:r>
      <w:r w:rsidRPr="0098322E">
        <w:t xml:space="preserve">c. esprimono una domanda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91" type="#_x0000_t75" style="width:20.4pt;height:18pt" o:ole="">
            <v:imagedata r:id="rId5" o:title=""/>
          </v:shape>
          <w:control r:id="rId44" w:name="DefaultOcxName100" w:shapeid="_x0000_i1191"/>
        </w:object>
      </w:r>
      <w:r w:rsidRPr="0098322E">
        <w:t xml:space="preserve">d. indicano una parola usata non in senso proprio </w:t>
      </w:r>
    </w:p>
    <w:p w:rsidR="000F18F4" w:rsidRDefault="000F18F4" w:rsidP="000F18F4">
      <w:pPr>
        <w:spacing w:after="0"/>
      </w:pPr>
    </w:p>
    <w:p w:rsidR="000F18F4" w:rsidRPr="000F18F4" w:rsidRDefault="000F18F4" w:rsidP="000F18F4">
      <w:pPr>
        <w:spacing w:after="0"/>
        <w:rPr>
          <w:b/>
        </w:rPr>
      </w:pPr>
      <w:r w:rsidRPr="000F18F4">
        <w:rPr>
          <w:b/>
        </w:rPr>
        <w:t>Domanda 15</w:t>
      </w:r>
    </w:p>
    <w:p w:rsidR="000F18F4" w:rsidRPr="0098322E" w:rsidRDefault="000F18F4" w:rsidP="000F18F4">
      <w:pPr>
        <w:spacing w:after="0"/>
      </w:pPr>
      <w:r w:rsidRPr="0098322E">
        <w:t xml:space="preserve">Metti in relazione i segni di interpunzione contenuti nella frase che segue con la funzione da loro svolta. </w:t>
      </w:r>
    </w:p>
    <w:p w:rsidR="000F18F4" w:rsidRPr="0098322E" w:rsidRDefault="000F18F4" w:rsidP="000F18F4">
      <w:pPr>
        <w:spacing w:after="0"/>
      </w:pPr>
      <w:r w:rsidRPr="0098322E">
        <w:t xml:space="preserve">Frase: </w:t>
      </w:r>
    </w:p>
    <w:p w:rsidR="000F18F4" w:rsidRPr="0098322E" w:rsidRDefault="000F18F4" w:rsidP="000F18F4">
      <w:pPr>
        <w:spacing w:after="0"/>
      </w:pPr>
      <w:r w:rsidRPr="0098322E">
        <w:t>a)      C’è   chi   dice   che   l’Europa   è   diventata una   sorta   di   “laboratorio”   violento   e conflittuale</w:t>
      </w:r>
    </w:p>
    <w:p w:rsidR="000F18F4" w:rsidRPr="0098322E" w:rsidRDefault="000F18F4" w:rsidP="000F18F4">
      <w:pPr>
        <w:spacing w:after="0"/>
      </w:pPr>
    </w:p>
    <w:p w:rsidR="000F18F4" w:rsidRPr="0098322E" w:rsidRDefault="000F18F4" w:rsidP="000F18F4">
      <w:pPr>
        <w:spacing w:after="0"/>
      </w:pPr>
      <w:r w:rsidRPr="0098322E">
        <w:t>Scegli un'alternativa: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94" type="#_x0000_t75" style="width:20.4pt;height:18pt" o:ole="">
            <v:imagedata r:id="rId5" o:title=""/>
          </v:shape>
          <w:control r:id="rId45" w:name="DefaultOcxName106" w:shapeid="_x0000_i1194"/>
        </w:object>
      </w:r>
      <w:r w:rsidRPr="0098322E">
        <w:t xml:space="preserve">a. aprono e chiudono un inciso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197" type="#_x0000_t75" style="width:20.4pt;height:18pt" o:ole="">
            <v:imagedata r:id="rId5" o:title=""/>
          </v:shape>
          <w:control r:id="rId46" w:name="DefaultOcxName107" w:shapeid="_x0000_i1197"/>
        </w:object>
      </w:r>
      <w:r w:rsidR="001F35D6">
        <w:t>b.</w:t>
      </w:r>
      <w:r w:rsidRPr="0098322E">
        <w:t xml:space="preserve"> indicano una esitazione </w:t>
      </w:r>
    </w:p>
    <w:p w:rsidR="000F18F4" w:rsidRPr="0098322E" w:rsidRDefault="000F18F4" w:rsidP="000F18F4">
      <w:pPr>
        <w:spacing w:after="0"/>
      </w:pPr>
      <w:r w:rsidRPr="0098322E">
        <w:object w:dxaOrig="405" w:dyaOrig="360">
          <v:shape id="_x0000_i1200" type="#_x0000_t75" style="width:20.4pt;height:18pt" o:ole="">
            <v:imagedata r:id="rId5" o:title=""/>
          </v:shape>
          <w:control r:id="rId47" w:name="DefaultOcxName108" w:shapeid="_x0000_i1200"/>
        </w:object>
      </w:r>
      <w:r w:rsidR="001F35D6">
        <w:t>c.</w:t>
      </w:r>
      <w:r w:rsidRPr="0098322E">
        <w:t xml:space="preserve"> esprimono una domanda </w:t>
      </w:r>
    </w:p>
    <w:p w:rsidR="005452E1" w:rsidRDefault="000F18F4" w:rsidP="000F18F4">
      <w:pPr>
        <w:spacing w:after="0"/>
      </w:pPr>
      <w:r w:rsidRPr="0098322E">
        <w:object w:dxaOrig="405" w:dyaOrig="360">
          <v:shape id="_x0000_i1203" type="#_x0000_t75" style="width:20.4pt;height:18pt" o:ole="">
            <v:imagedata r:id="rId5" o:title=""/>
          </v:shape>
          <w:control r:id="rId48" w:name="DefaultOcxName109" w:shapeid="_x0000_i1203"/>
        </w:object>
      </w:r>
      <w:r w:rsidR="001F35D6">
        <w:t xml:space="preserve">d. </w:t>
      </w:r>
      <w:r w:rsidRPr="0098322E">
        <w:t>indicano una parola usata non in senso proprio</w:t>
      </w:r>
      <w:r w:rsidRPr="0098322E">
        <w:br/>
      </w:r>
      <w:r w:rsidRPr="0098322E">
        <w:br/>
      </w:r>
    </w:p>
    <w:sectPr w:rsidR="005452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F4"/>
    <w:rsid w:val="000F18F4"/>
    <w:rsid w:val="001F35D6"/>
    <w:rsid w:val="005452E1"/>
    <w:rsid w:val="0070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4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427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7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75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84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46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40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417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75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102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054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355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566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7159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238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0130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002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748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6275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6980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534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103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9380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9013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177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816998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772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085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2508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8738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192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5672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268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450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2977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609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9533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855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5525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9046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4192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29088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919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1941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2677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7277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634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741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286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441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741738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682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205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4704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127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0421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822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307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533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7059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053755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61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729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8526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6637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1871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29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6969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954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820254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525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15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42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5340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5519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8366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367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2314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6790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197218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669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938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7482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5608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9664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67714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6326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528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789815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214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296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67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8767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9336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59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243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15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55163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25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20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923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055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305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927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294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913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1479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248393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42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380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93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4722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5298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4446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933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801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9754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456031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027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75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7005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0206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718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6247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81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638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6408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086246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001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509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6909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292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616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12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882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897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852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20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1687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767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0696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5303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4571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217421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92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40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6465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3017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29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180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94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755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6289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21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0000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273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8720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7308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289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344218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072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24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8291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4202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7306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622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833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251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4406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615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014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043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6217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7865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0032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638505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318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693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219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449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2012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105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185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19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2739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229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8479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649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50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6188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4545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2.xml"/><Relationship Id="rId26" Type="http://schemas.openxmlformats.org/officeDocument/2006/relationships/control" Target="activeX/activeX16.xml"/><Relationship Id="rId39" Type="http://schemas.openxmlformats.org/officeDocument/2006/relationships/control" Target="activeX/activeX27.xml"/><Relationship Id="rId3" Type="http://schemas.openxmlformats.org/officeDocument/2006/relationships/settings" Target="settings.xml"/><Relationship Id="rId21" Type="http://schemas.openxmlformats.org/officeDocument/2006/relationships/image" Target="media/image4.wmf"/><Relationship Id="rId34" Type="http://schemas.openxmlformats.org/officeDocument/2006/relationships/control" Target="activeX/activeX22.xml"/><Relationship Id="rId42" Type="http://schemas.openxmlformats.org/officeDocument/2006/relationships/control" Target="activeX/activeX30.xml"/><Relationship Id="rId47" Type="http://schemas.openxmlformats.org/officeDocument/2006/relationships/control" Target="activeX/activeX35.xml"/><Relationship Id="rId50" Type="http://schemas.openxmlformats.org/officeDocument/2006/relationships/theme" Target="theme/theme1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1.xml"/><Relationship Id="rId25" Type="http://schemas.openxmlformats.org/officeDocument/2006/relationships/image" Target="media/image6.wmf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46" Type="http://schemas.openxmlformats.org/officeDocument/2006/relationships/control" Target="activeX/activeX34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3.xml"/><Relationship Id="rId29" Type="http://schemas.openxmlformats.org/officeDocument/2006/relationships/image" Target="media/image8.wmf"/><Relationship Id="rId41" Type="http://schemas.openxmlformats.org/officeDocument/2006/relationships/control" Target="activeX/activeX29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5.xml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45" Type="http://schemas.openxmlformats.org/officeDocument/2006/relationships/control" Target="activeX/activeX33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image" Target="media/image5.wmf"/><Relationship Id="rId28" Type="http://schemas.openxmlformats.org/officeDocument/2006/relationships/control" Target="activeX/activeX17.xml"/><Relationship Id="rId36" Type="http://schemas.openxmlformats.org/officeDocument/2006/relationships/control" Target="activeX/activeX24.xml"/><Relationship Id="rId49" Type="http://schemas.openxmlformats.org/officeDocument/2006/relationships/fontTable" Target="fontTable.xml"/><Relationship Id="rId10" Type="http://schemas.openxmlformats.org/officeDocument/2006/relationships/control" Target="activeX/activeX5.xml"/><Relationship Id="rId19" Type="http://schemas.openxmlformats.org/officeDocument/2006/relationships/image" Target="media/image3.wmf"/><Relationship Id="rId31" Type="http://schemas.openxmlformats.org/officeDocument/2006/relationships/control" Target="activeX/activeX19.xml"/><Relationship Id="rId44" Type="http://schemas.openxmlformats.org/officeDocument/2006/relationships/control" Target="activeX/activeX32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image" Target="media/image2.wmf"/><Relationship Id="rId22" Type="http://schemas.openxmlformats.org/officeDocument/2006/relationships/control" Target="activeX/activeX14.xml"/><Relationship Id="rId27" Type="http://schemas.openxmlformats.org/officeDocument/2006/relationships/image" Target="media/image7.wmf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control" Target="activeX/activeX31.xml"/><Relationship Id="rId48" Type="http://schemas.openxmlformats.org/officeDocument/2006/relationships/control" Target="activeX/activeX36.xml"/><Relationship Id="rId8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Leonilde</dc:creator>
  <cp:lastModifiedBy>Leonilde</cp:lastModifiedBy>
  <cp:revision>2</cp:revision>
  <dcterms:created xsi:type="dcterms:W3CDTF">2016-10-18T20:30:00Z</dcterms:created>
  <dcterms:modified xsi:type="dcterms:W3CDTF">2016-10-19T22:43:00Z</dcterms:modified>
</cp:coreProperties>
</file>