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D" w:rsidRDefault="00652FBF">
      <w:pPr>
        <w:pStyle w:val="Standard"/>
        <w:tabs>
          <w:tab w:val="center" w:pos="4819"/>
          <w:tab w:val="right" w:pos="9638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>[intestazione dell’istituto]</w:t>
      </w:r>
    </w:p>
    <w:p w:rsidR="001C436D" w:rsidRDefault="001C436D">
      <w:pPr>
        <w:pStyle w:val="Standard"/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GoBack"/>
    </w:p>
    <w:bookmarkEnd w:id="0"/>
    <w:p w:rsidR="001C436D" w:rsidRDefault="00652FBF">
      <w:pPr>
        <w:pStyle w:val="Standard"/>
        <w:widowControl w:val="0"/>
        <w:ind w:right="543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C436D" w:rsidRDefault="00652FBF">
      <w:pPr>
        <w:pStyle w:val="Standard"/>
        <w:spacing w:line="276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</w:p>
    <w:p w:rsidR="001C436D" w:rsidRDefault="00652FBF">
      <w:pPr>
        <w:pStyle w:val="Standard"/>
        <w:spacing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a.s. _____________</w:t>
      </w:r>
    </w:p>
    <w:p w:rsidR="001C436D" w:rsidRDefault="001C436D">
      <w:pPr>
        <w:pStyle w:val="Standard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C436D" w:rsidRDefault="00652FBF">
      <w:pPr>
        <w:pStyle w:val="Standard"/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C436D" w:rsidRDefault="00652FBF">
      <w:pPr>
        <w:pStyle w:val="Standard"/>
        <w:spacing w:line="360" w:lineRule="auto"/>
      </w:pPr>
      <w:bookmarkStart w:id="1" w:name="_gjdgxs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C436D" w:rsidRDefault="001C436D">
      <w:pPr>
        <w:pStyle w:val="Standard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6"/>
      </w:tblGrid>
      <w:tr w:rsidR="001C436D">
        <w:tblPrEx>
          <w:tblCellMar>
            <w:top w:w="0" w:type="dxa"/>
            <w:bottom w:w="0" w:type="dxa"/>
          </w:tblCellMar>
        </w:tblPrEx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ambiti delle modifiche</w:t>
            </w:r>
          </w:p>
          <w:p w:rsidR="001C436D" w:rsidRDefault="00652FBF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1C436D" w:rsidRDefault="001C436D">
            <w:pPr>
              <w:pStyle w:val="Standard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C436D" w:rsidRDefault="00652FBF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C436D" w:rsidRDefault="00652FBF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</w:t>
            </w:r>
          </w:p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C436D" w:rsidRDefault="00652FBF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1C436D" w:rsidRDefault="00652FB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1C436D" w:rsidRDefault="00652FB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1C436D" w:rsidRDefault="00652FB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1C436D" w:rsidRDefault="00652FB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4"/>
        <w:gridCol w:w="610"/>
        <w:gridCol w:w="608"/>
        <w:gridCol w:w="914"/>
      </w:tblGrid>
      <w:tr w:rsidR="001C436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– Rilevazione degli aspetti didattici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righ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viene comunicato quanto ci si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aspetta dagli alunni per contribuire alla lezione o per rendere efficace il lavoro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domande e/o interventi degli alunni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3"/>
        <w:gridCol w:w="827"/>
        <w:gridCol w:w="795"/>
        <w:gridCol w:w="855"/>
      </w:tblGrid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righ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 xml:space="preserve">(segnare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lavoro degli alunni nelle fasi di operatività viene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osservato e tenuto sotto controllo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suscitato l’interesse negli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valorizzati gli interventi degli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svolgimento delle lezione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ritmi di lavoro sono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organizzati in relazione alle capacità di attenzione degli allievi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284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284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modula la voce in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modo da favorire l’ascolto.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284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284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284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accompagna la comunicazione con gestualità ed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espressioni del volto che favoriscono l’attenzione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  <w:ind w:left="708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5"/>
        <w:gridCol w:w="730"/>
        <w:gridCol w:w="729"/>
        <w:gridCol w:w="1022"/>
      </w:tblGrid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righ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36D" w:rsidRDefault="00652FBF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esperienze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ipotesi e loro verifiche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Incoraggia al reciproco aiuto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il processo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autovalutazione del gruppo di lavoro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all’espressione di emozioni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436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stimola la raffigurazione di eventi e situazioni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1C436D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652FBF">
      <w:pPr>
        <w:pStyle w:val="Standard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>“Non previsto”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C436D" w:rsidRDefault="001C436D">
      <w:pPr>
        <w:pStyle w:val="Standard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1"/>
        <w:gridCol w:w="1460"/>
        <w:gridCol w:w="2042"/>
        <w:gridCol w:w="1753"/>
      </w:tblGrid>
      <w:tr w:rsidR="001C436D">
        <w:tblPrEx>
          <w:tblCellMar>
            <w:top w:w="0" w:type="dxa"/>
            <w:bottom w:w="0" w:type="dxa"/>
          </w:tblCellMar>
        </w:tblPrEx>
        <w:tc>
          <w:tcPr>
            <w:tcW w:w="10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Titolo2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Titolo2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Titolo2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attivamente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Titolo2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C436D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Titolo2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comportamento                 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6D" w:rsidRDefault="00652FBF">
            <w:pPr>
              <w:pStyle w:val="Standard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1C436D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1C436D" w:rsidRDefault="00652FBF">
      <w:pPr>
        <w:pStyle w:val="Standard"/>
        <w:ind w:left="5670"/>
        <w:jc w:val="center"/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C436D" w:rsidRDefault="001C436D">
      <w:pPr>
        <w:pStyle w:val="Standard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C436D" w:rsidRDefault="001C436D">
      <w:pPr>
        <w:pStyle w:val="Standard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C436D" w:rsidRDefault="00652FBF">
      <w:pPr>
        <w:pStyle w:val="Standard"/>
        <w:ind w:left="5670"/>
        <w:jc w:val="center"/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C436D" w:rsidRDefault="001C436D">
      <w:pPr>
        <w:pStyle w:val="Standard"/>
        <w:jc w:val="center"/>
      </w:pPr>
    </w:p>
    <w:sectPr w:rsidR="001C436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BF" w:rsidRDefault="00652FBF">
      <w:r>
        <w:separator/>
      </w:r>
    </w:p>
  </w:endnote>
  <w:endnote w:type="continuationSeparator" w:id="0">
    <w:p w:rsidR="00652FBF" w:rsidRDefault="0065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BF" w:rsidRDefault="00652FBF">
      <w:r>
        <w:rPr>
          <w:color w:val="000000"/>
        </w:rPr>
        <w:separator/>
      </w:r>
    </w:p>
  </w:footnote>
  <w:footnote w:type="continuationSeparator" w:id="0">
    <w:p w:rsidR="00652FBF" w:rsidRDefault="0065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0B"/>
    <w:multiLevelType w:val="multilevel"/>
    <w:tmpl w:val="7AAA34AA"/>
    <w:styleLink w:val="WWNum2"/>
    <w:lvl w:ilvl="0"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CC69BF"/>
    <w:multiLevelType w:val="multilevel"/>
    <w:tmpl w:val="420AF7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F9B668B"/>
    <w:multiLevelType w:val="multilevel"/>
    <w:tmpl w:val="7464B778"/>
    <w:styleLink w:val="WWNum1"/>
    <w:lvl w:ilvl="0"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436D"/>
    <w:rsid w:val="00112903"/>
    <w:rsid w:val="001C436D"/>
    <w:rsid w:val="006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DB34-11C6-486B-BDD3-F0286D8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Standard"/>
    <w:pPr>
      <w:keepNext/>
      <w:keepLines/>
      <w:outlineLvl w:val="1"/>
    </w:pPr>
    <w:rPr>
      <w:b/>
      <w:i/>
    </w:rPr>
  </w:style>
  <w:style w:type="paragraph" w:styleId="Titolo3">
    <w:name w:val="heading 3"/>
    <w:basedOn w:val="Standard"/>
    <w:next w:val="Standard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Standard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Calibri" w:eastAsia="Arial" w:hAnsi="Calibri" w:cs="Arial"/>
      <w:sz w:val="22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ListLabel3">
    <w:name w:val="ListLabel 3"/>
    <w:rPr>
      <w:rFonts w:eastAsia="Arial" w:cs="Arial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Arial" w:cs="Arial"/>
    </w:rPr>
  </w:style>
  <w:style w:type="character" w:customStyle="1" w:styleId="ListLabel6">
    <w:name w:val="ListLabel 6"/>
    <w:rPr>
      <w:rFonts w:eastAsia="Arial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eastAsia="Arial" w:cs="Arial"/>
    </w:rPr>
  </w:style>
  <w:style w:type="character" w:customStyle="1" w:styleId="ListLabel10">
    <w:name w:val="ListLabel 10"/>
    <w:rPr>
      <w:rFonts w:ascii="Calibri" w:eastAsia="Arial" w:hAnsi="Calibri" w:cs="Arial"/>
      <w:sz w:val="22"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eastAsia="Arial" w:cs="Arial"/>
    </w:rPr>
  </w:style>
  <w:style w:type="character" w:customStyle="1" w:styleId="ListLabel13">
    <w:name w:val="ListLabel 13"/>
    <w:rPr>
      <w:rFonts w:eastAsia="Arial" w:cs="Arial"/>
    </w:rPr>
  </w:style>
  <w:style w:type="character" w:customStyle="1" w:styleId="ListLabel14">
    <w:name w:val="ListLabel 14"/>
    <w:rPr>
      <w:rFonts w:eastAsia="Arial" w:cs="Arial"/>
    </w:rPr>
  </w:style>
  <w:style w:type="character" w:customStyle="1" w:styleId="ListLabel15">
    <w:name w:val="ListLabel 15"/>
    <w:rPr>
      <w:rFonts w:eastAsia="Arial" w:cs="Arial"/>
    </w:rPr>
  </w:style>
  <w:style w:type="character" w:customStyle="1" w:styleId="ListLabel16">
    <w:name w:val="ListLabel 16"/>
    <w:rPr>
      <w:rFonts w:eastAsia="Arial" w:cs="Arial"/>
    </w:rPr>
  </w:style>
  <w:style w:type="character" w:customStyle="1" w:styleId="ListLabel17">
    <w:name w:val="ListLabel 17"/>
    <w:rPr>
      <w:rFonts w:eastAsia="Arial" w:cs="Arial"/>
    </w:rPr>
  </w:style>
  <w:style w:type="character" w:customStyle="1" w:styleId="ListLabel18">
    <w:name w:val="ListLabel 18"/>
    <w:rPr>
      <w:rFonts w:eastAsia="Arial" w:cs="Arial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TamaraC</cp:lastModifiedBy>
  <cp:revision>2</cp:revision>
  <dcterms:created xsi:type="dcterms:W3CDTF">2022-02-04T17:05:00Z</dcterms:created>
  <dcterms:modified xsi:type="dcterms:W3CDTF">2022-02-04T17:05:00Z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ontentTypeId">
    <vt:lpwstr>0x010100C85AB7F3EB30B54988EC6A633916B1EA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