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CE" w:rsidRPr="00C45F6E" w:rsidRDefault="00DE4CCE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62B" w:rsidRPr="00C45F6E" w:rsidTr="0000662B">
        <w:tc>
          <w:tcPr>
            <w:tcW w:w="9778" w:type="dxa"/>
            <w:shd w:val="clear" w:color="auto" w:fill="EAF1DD" w:themeFill="accent3" w:themeFillTint="33"/>
          </w:tcPr>
          <w:p w:rsidR="00DE4CCE" w:rsidRPr="00C45F6E" w:rsidRDefault="00DE4CCE" w:rsidP="00C74B8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0662B" w:rsidRPr="00C45F6E" w:rsidRDefault="0000662B" w:rsidP="00C74B8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5F6E">
              <w:rPr>
                <w:rFonts w:ascii="Calibri" w:hAnsi="Calibri"/>
                <w:b/>
                <w:bCs/>
                <w:sz w:val="22"/>
                <w:szCs w:val="22"/>
              </w:rPr>
              <w:t>SCHED</w:t>
            </w:r>
            <w:r w:rsidR="00C74B86" w:rsidRPr="00C45F6E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Pr="00C45F6E">
              <w:rPr>
                <w:rFonts w:ascii="Calibri" w:hAnsi="Calibri"/>
                <w:b/>
                <w:bCs/>
                <w:sz w:val="22"/>
                <w:szCs w:val="22"/>
              </w:rPr>
              <w:t xml:space="preserve"> PER DISCIPLINA</w:t>
            </w:r>
          </w:p>
          <w:p w:rsidR="00DE4CCE" w:rsidRPr="00C45F6E" w:rsidRDefault="00DE4CCE" w:rsidP="00C74B8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1D5956" w:rsidRPr="00C45F6E" w:rsidRDefault="001D5956" w:rsidP="00BB6A9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D5956" w:rsidRPr="00C45F6E" w:rsidRDefault="001D5956" w:rsidP="00BB6A9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D5956" w:rsidRPr="00C45F6E" w:rsidRDefault="001D5956" w:rsidP="001D5956">
      <w:pPr>
        <w:rPr>
          <w:rFonts w:ascii="Calibri" w:hAnsi="Calibri"/>
          <w:b/>
          <w:bCs/>
          <w:sz w:val="22"/>
          <w:szCs w:val="22"/>
        </w:rPr>
      </w:pPr>
      <w:r w:rsidRPr="00C45F6E">
        <w:rPr>
          <w:rFonts w:ascii="Calibri" w:hAnsi="Calibri"/>
          <w:b/>
          <w:bCs/>
          <w:sz w:val="22"/>
          <w:szCs w:val="22"/>
        </w:rPr>
        <w:t>MATERIA</w:t>
      </w:r>
      <w:r w:rsidR="00DE4CCE" w:rsidRPr="00C45F6E">
        <w:rPr>
          <w:rFonts w:ascii="Calibri" w:hAnsi="Calibri"/>
          <w:b/>
          <w:bCs/>
          <w:sz w:val="22"/>
          <w:szCs w:val="22"/>
        </w:rPr>
        <w:t>/</w:t>
      </w:r>
      <w:proofErr w:type="gramStart"/>
      <w:r w:rsidR="00DE4CCE" w:rsidRPr="00C45F6E">
        <w:rPr>
          <w:rFonts w:ascii="Calibri" w:hAnsi="Calibri"/>
          <w:b/>
          <w:bCs/>
          <w:sz w:val="22"/>
          <w:szCs w:val="22"/>
        </w:rPr>
        <w:t>E</w:t>
      </w:r>
      <w:r w:rsidRPr="00C45F6E">
        <w:rPr>
          <w:rFonts w:ascii="Calibri" w:hAnsi="Calibri"/>
          <w:b/>
          <w:bCs/>
          <w:sz w:val="22"/>
          <w:szCs w:val="22"/>
        </w:rPr>
        <w:t xml:space="preserve"> :</w:t>
      </w:r>
      <w:proofErr w:type="gramEnd"/>
      <w:r w:rsidR="00511E90" w:rsidRPr="00C45F6E">
        <w:rPr>
          <w:rFonts w:ascii="Calibri" w:hAnsi="Calibri"/>
          <w:b/>
          <w:bCs/>
          <w:sz w:val="22"/>
          <w:szCs w:val="22"/>
        </w:rPr>
        <w:t>___________________</w:t>
      </w:r>
      <w:r w:rsidR="00DE4CCE" w:rsidRPr="00C45F6E">
        <w:rPr>
          <w:rFonts w:ascii="Calibri" w:hAnsi="Calibri"/>
          <w:b/>
          <w:bCs/>
          <w:sz w:val="22"/>
          <w:szCs w:val="22"/>
        </w:rPr>
        <w:t>____</w:t>
      </w:r>
      <w:r w:rsidR="00511E90" w:rsidRPr="00C45F6E">
        <w:rPr>
          <w:rFonts w:ascii="Calibri" w:hAnsi="Calibri"/>
          <w:b/>
          <w:bCs/>
          <w:sz w:val="22"/>
          <w:szCs w:val="22"/>
        </w:rPr>
        <w:t>_</w:t>
      </w:r>
      <w:r w:rsidRPr="00C45F6E">
        <w:rPr>
          <w:rFonts w:ascii="Calibri" w:hAnsi="Calibri"/>
          <w:b/>
          <w:bCs/>
          <w:sz w:val="22"/>
          <w:szCs w:val="22"/>
        </w:rPr>
        <w:t xml:space="preserve">              DOCENTE</w:t>
      </w:r>
      <w:r w:rsidR="00DE4CCE" w:rsidRPr="00C45F6E">
        <w:rPr>
          <w:rFonts w:ascii="Calibri" w:hAnsi="Calibri"/>
          <w:b/>
          <w:bCs/>
          <w:sz w:val="22"/>
          <w:szCs w:val="22"/>
        </w:rPr>
        <w:t>/I</w:t>
      </w:r>
      <w:r w:rsidRPr="00C45F6E">
        <w:rPr>
          <w:rFonts w:ascii="Calibri" w:hAnsi="Calibri"/>
          <w:b/>
          <w:bCs/>
          <w:sz w:val="22"/>
          <w:szCs w:val="22"/>
        </w:rPr>
        <w:t xml:space="preserve"> : </w:t>
      </w:r>
      <w:r w:rsidR="00511E90" w:rsidRPr="00C45F6E">
        <w:rPr>
          <w:rFonts w:ascii="Calibri" w:hAnsi="Calibri"/>
          <w:b/>
          <w:bCs/>
          <w:sz w:val="22"/>
          <w:szCs w:val="22"/>
        </w:rPr>
        <w:t>___________</w:t>
      </w:r>
      <w:r w:rsidR="00DE4CCE" w:rsidRPr="00C45F6E">
        <w:rPr>
          <w:rFonts w:ascii="Calibri" w:hAnsi="Calibri"/>
          <w:b/>
          <w:bCs/>
          <w:sz w:val="22"/>
          <w:szCs w:val="22"/>
        </w:rPr>
        <w:t>___</w:t>
      </w:r>
      <w:r w:rsidR="00511E90" w:rsidRPr="00C45F6E">
        <w:rPr>
          <w:rFonts w:ascii="Calibri" w:hAnsi="Calibri"/>
          <w:b/>
          <w:bCs/>
          <w:sz w:val="22"/>
          <w:szCs w:val="22"/>
        </w:rPr>
        <w:t>_____________</w:t>
      </w:r>
    </w:p>
    <w:p w:rsidR="00C45F6E" w:rsidRPr="00C45F6E" w:rsidRDefault="00C45F6E" w:rsidP="001D5956">
      <w:pPr>
        <w:rPr>
          <w:rFonts w:ascii="Calibri" w:hAnsi="Calibri"/>
          <w:b/>
          <w:bCs/>
          <w:sz w:val="22"/>
          <w:szCs w:val="22"/>
        </w:rPr>
      </w:pPr>
    </w:p>
    <w:p w:rsidR="00C45F6E" w:rsidRPr="00C45F6E" w:rsidRDefault="00C45F6E" w:rsidP="00C45F6E">
      <w:pPr>
        <w:jc w:val="center"/>
        <w:rPr>
          <w:rFonts w:ascii="Calibri" w:hAnsi="Calibri"/>
          <w:b/>
          <w:bCs/>
          <w:sz w:val="22"/>
          <w:szCs w:val="22"/>
        </w:rPr>
      </w:pPr>
      <w:r w:rsidRPr="00C45F6E">
        <w:rPr>
          <w:rFonts w:ascii="Calibri" w:hAnsi="Calibri"/>
          <w:b/>
          <w:bCs/>
          <w:sz w:val="22"/>
          <w:szCs w:val="22"/>
        </w:rPr>
        <w:t>NOME ALUNNO/A: _____________________________</w:t>
      </w:r>
    </w:p>
    <w:p w:rsidR="00DE4CCE" w:rsidRPr="00C45F6E" w:rsidRDefault="00DE4CCE" w:rsidP="001D5956">
      <w:pPr>
        <w:rPr>
          <w:rFonts w:ascii="Calibri" w:hAnsi="Calibri"/>
          <w:b/>
          <w:bCs/>
          <w:sz w:val="22"/>
          <w:szCs w:val="22"/>
        </w:rPr>
      </w:pPr>
    </w:p>
    <w:p w:rsidR="00511E90" w:rsidRDefault="00DE4CCE" w:rsidP="001D5956">
      <w:pPr>
        <w:rPr>
          <w:rFonts w:ascii="Calibri" w:hAnsi="Calibri"/>
          <w:i/>
          <w:iCs/>
          <w:sz w:val="22"/>
          <w:szCs w:val="22"/>
        </w:rPr>
      </w:pPr>
      <w:r w:rsidRPr="00C45F6E">
        <w:rPr>
          <w:rFonts w:ascii="Calibri" w:hAnsi="Calibri"/>
          <w:i/>
          <w:iCs/>
          <w:sz w:val="22"/>
          <w:szCs w:val="22"/>
        </w:rPr>
        <w:t>(</w:t>
      </w:r>
      <w:proofErr w:type="gramStart"/>
      <w:r w:rsidRPr="00C45F6E">
        <w:rPr>
          <w:rFonts w:ascii="Calibri" w:hAnsi="Calibri"/>
          <w:i/>
          <w:iCs/>
          <w:sz w:val="22"/>
          <w:szCs w:val="22"/>
          <w:u w:val="single"/>
        </w:rPr>
        <w:t>la</w:t>
      </w:r>
      <w:proofErr w:type="gramEnd"/>
      <w:r w:rsidRPr="00C45F6E">
        <w:rPr>
          <w:rFonts w:ascii="Calibri" w:hAnsi="Calibri"/>
          <w:i/>
          <w:iCs/>
          <w:sz w:val="22"/>
          <w:szCs w:val="22"/>
          <w:u w:val="single"/>
        </w:rPr>
        <w:t xml:space="preserve"> scheda può essere compilata anche per materie affini. In questo caso è necessaria la firma congiunta</w:t>
      </w:r>
      <w:r w:rsidRPr="00C45F6E">
        <w:rPr>
          <w:rFonts w:ascii="Calibri" w:hAnsi="Calibri"/>
          <w:i/>
          <w:iCs/>
          <w:sz w:val="22"/>
          <w:szCs w:val="22"/>
        </w:rPr>
        <w:t>)</w:t>
      </w:r>
    </w:p>
    <w:p w:rsidR="00BB6A9B" w:rsidRPr="00C45F6E" w:rsidRDefault="00BB6A9B" w:rsidP="008C3F2A">
      <w:pPr>
        <w:suppressAutoHyphens w:val="0"/>
        <w:autoSpaceDN w:val="0"/>
        <w:adjustRightInd w:val="0"/>
        <w:rPr>
          <w:rFonts w:ascii="Calibri" w:hAnsi="Calibri"/>
          <w:b/>
          <w:bCs/>
          <w:kern w:val="28"/>
          <w:sz w:val="22"/>
          <w:szCs w:val="22"/>
          <w:lang w:eastAsia="it-IT"/>
        </w:rPr>
      </w:pPr>
    </w:p>
    <w:p w:rsidR="00BB6A9B" w:rsidRPr="00C45F6E" w:rsidRDefault="00BB6A9B" w:rsidP="00BB6A9B">
      <w:pPr>
        <w:suppressAutoHyphens w:val="0"/>
        <w:autoSpaceDN w:val="0"/>
        <w:adjustRightInd w:val="0"/>
        <w:rPr>
          <w:rFonts w:ascii="Calibri" w:hAnsi="Calibri"/>
          <w:b/>
          <w:bCs/>
          <w:kern w:val="28"/>
          <w:sz w:val="22"/>
          <w:szCs w:val="22"/>
          <w:lang w:eastAsia="it-IT"/>
        </w:rPr>
      </w:pPr>
    </w:p>
    <w:p w:rsidR="00353B57" w:rsidRPr="00B71FDC" w:rsidRDefault="00BB6A9B" w:rsidP="00353B57">
      <w:pPr>
        <w:pStyle w:val="Paragrafoelenco"/>
        <w:numPr>
          <w:ilvl w:val="0"/>
          <w:numId w:val="1"/>
        </w:numPr>
        <w:suppressAutoHyphens w:val="0"/>
        <w:autoSpaceDN w:val="0"/>
        <w:adjustRightInd w:val="0"/>
        <w:rPr>
          <w:rFonts w:ascii="Calibri" w:hAnsi="Calibri"/>
          <w:i/>
          <w:color w:val="76923C"/>
          <w:sz w:val="22"/>
          <w:szCs w:val="22"/>
        </w:rPr>
      </w:pPr>
      <w:r w:rsidRPr="00E85476">
        <w:rPr>
          <w:rFonts w:ascii="Calibri" w:hAnsi="Calibri"/>
          <w:kern w:val="28"/>
          <w:sz w:val="22"/>
          <w:szCs w:val="22"/>
          <w:lang w:eastAsia="it-IT"/>
        </w:rPr>
        <w:t>I</w:t>
      </w:r>
      <w:r w:rsidR="00895E82" w:rsidRPr="00E85476">
        <w:rPr>
          <w:rFonts w:ascii="Calibri" w:hAnsi="Calibri"/>
          <w:b/>
          <w:kern w:val="28"/>
          <w:sz w:val="22"/>
          <w:szCs w:val="22"/>
          <w:lang w:eastAsia="it-IT"/>
        </w:rPr>
        <w:t>NDIVIDUAZIO</w:t>
      </w:r>
      <w:r w:rsidR="00895E82" w:rsidRPr="00C45F6E">
        <w:rPr>
          <w:rFonts w:ascii="Calibri" w:hAnsi="Calibri"/>
          <w:b/>
          <w:kern w:val="28"/>
          <w:sz w:val="22"/>
          <w:szCs w:val="22"/>
          <w:lang w:eastAsia="it-IT"/>
        </w:rPr>
        <w:t xml:space="preserve">NE DI EVENTUALI </w:t>
      </w:r>
      <w:r w:rsidRPr="00C45F6E">
        <w:rPr>
          <w:rFonts w:ascii="Calibri" w:hAnsi="Calibri"/>
          <w:b/>
          <w:kern w:val="28"/>
          <w:sz w:val="22"/>
          <w:szCs w:val="22"/>
          <w:lang w:eastAsia="it-IT"/>
        </w:rPr>
        <w:t>OBIETTIVI SPECIFI</w:t>
      </w:r>
      <w:r w:rsidR="00ED08DA" w:rsidRPr="00C45F6E">
        <w:rPr>
          <w:rFonts w:ascii="Calibri" w:hAnsi="Calibri"/>
          <w:b/>
          <w:kern w:val="28"/>
          <w:sz w:val="22"/>
          <w:szCs w:val="22"/>
          <w:lang w:eastAsia="it-IT"/>
        </w:rPr>
        <w:t xml:space="preserve">CI </w:t>
      </w:r>
      <w:r w:rsidR="00E85476">
        <w:rPr>
          <w:rFonts w:ascii="Calibri" w:hAnsi="Calibri"/>
          <w:b/>
          <w:kern w:val="28"/>
          <w:sz w:val="22"/>
          <w:szCs w:val="22"/>
          <w:lang w:eastAsia="it-IT"/>
        </w:rPr>
        <w:t xml:space="preserve">(funzionali al </w:t>
      </w:r>
      <w:r w:rsidR="00E85476">
        <w:rPr>
          <w:rFonts w:ascii="Calibri" w:hAnsi="Calibri"/>
          <w:b/>
          <w:kern w:val="28"/>
          <w:sz w:val="22"/>
          <w:szCs w:val="22"/>
          <w:u w:val="single"/>
          <w:lang w:eastAsia="it-IT"/>
        </w:rPr>
        <w:t>POTENZIAMENTO )</w:t>
      </w:r>
      <w:r w:rsidR="00EB287B">
        <w:rPr>
          <w:rFonts w:ascii="Calibri" w:hAnsi="Calibri"/>
          <w:b/>
          <w:kern w:val="28"/>
          <w:sz w:val="22"/>
          <w:szCs w:val="22"/>
          <w:lang w:eastAsia="it-IT"/>
        </w:rPr>
        <w:t xml:space="preserve"> </w:t>
      </w:r>
      <w:r w:rsidR="00353B57" w:rsidRPr="00B71FDC">
        <w:rPr>
          <w:rFonts w:ascii="Calibri" w:hAnsi="Calibri"/>
          <w:i/>
          <w:color w:val="76923C"/>
          <w:sz w:val="22"/>
          <w:szCs w:val="22"/>
        </w:rPr>
        <w:t>(compilazione obbligatoria)</w:t>
      </w:r>
    </w:p>
    <w:p w:rsidR="007F30F7" w:rsidRDefault="007F30F7" w:rsidP="00353B57">
      <w:pPr>
        <w:pStyle w:val="Paragrafoelenco"/>
        <w:suppressAutoHyphens w:val="0"/>
        <w:autoSpaceDN w:val="0"/>
        <w:adjustRightInd w:val="0"/>
        <w:jc w:val="both"/>
        <w:rPr>
          <w:rFonts w:ascii="Calibri" w:hAnsi="Calibri"/>
          <w:b/>
          <w:kern w:val="28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0F7" w:rsidRPr="00C45F6E" w:rsidTr="00DE4CCE">
        <w:trPr>
          <w:trHeight w:val="1294"/>
        </w:trPr>
        <w:tc>
          <w:tcPr>
            <w:tcW w:w="9778" w:type="dxa"/>
          </w:tcPr>
          <w:p w:rsidR="007F30F7" w:rsidRPr="00C45F6E" w:rsidRDefault="007F30F7" w:rsidP="007F30F7">
            <w:pPr>
              <w:suppressAutoHyphens w:val="0"/>
              <w:autoSpaceDN w:val="0"/>
              <w:adjustRightInd w:val="0"/>
              <w:jc w:val="both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………………………………………………………………………………..............................................</w:t>
            </w:r>
            <w:r w:rsidR="00DE4CCE"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..........................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....</w:t>
            </w:r>
          </w:p>
          <w:p w:rsidR="007F30F7" w:rsidRPr="00C45F6E" w:rsidRDefault="007F30F7" w:rsidP="007F30F7">
            <w:pPr>
              <w:suppressAutoHyphens w:val="0"/>
              <w:autoSpaceDN w:val="0"/>
              <w:adjustRightInd w:val="0"/>
              <w:jc w:val="both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………………………………………………………………………………….................................</w:t>
            </w:r>
            <w:r w:rsidR="00DE4CCE"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........................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.................</w:t>
            </w:r>
          </w:p>
          <w:p w:rsidR="007F30F7" w:rsidRPr="00C45F6E" w:rsidRDefault="007F30F7" w:rsidP="007F30F7">
            <w:pPr>
              <w:suppressAutoHyphens w:val="0"/>
              <w:autoSpaceDN w:val="0"/>
              <w:adjustRightInd w:val="0"/>
              <w:jc w:val="both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</w:t>
            </w:r>
            <w:r w:rsidR="00DE4CCE"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…………………….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…….</w:t>
            </w:r>
          </w:p>
          <w:p w:rsidR="007F30F7" w:rsidRPr="00C45F6E" w:rsidRDefault="007F30F7" w:rsidP="00BB6A9B">
            <w:pPr>
              <w:suppressAutoHyphens w:val="0"/>
              <w:autoSpaceDN w:val="0"/>
              <w:adjustRightInd w:val="0"/>
              <w:jc w:val="both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</w:t>
            </w:r>
            <w:r w:rsidR="00DE4CCE"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…………………….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……….</w:t>
            </w:r>
          </w:p>
        </w:tc>
      </w:tr>
    </w:tbl>
    <w:p w:rsidR="007F30F7" w:rsidRPr="00C45F6E" w:rsidRDefault="007F30F7" w:rsidP="007F30F7">
      <w:pPr>
        <w:pStyle w:val="Paragrafoelenco"/>
        <w:rPr>
          <w:rFonts w:ascii="Calibri" w:hAnsi="Calibri"/>
          <w:b/>
          <w:kern w:val="28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8C1897" w:rsidRPr="00C45F6E" w:rsidTr="009B12E3">
        <w:tc>
          <w:tcPr>
            <w:tcW w:w="9662" w:type="dxa"/>
            <w:shd w:val="clear" w:color="auto" w:fill="EAF1DD" w:themeFill="accent3" w:themeFillTint="33"/>
          </w:tcPr>
          <w:p w:rsidR="008C1897" w:rsidRPr="00CE3E4B" w:rsidRDefault="00CE3E4B" w:rsidP="00CE3E4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alibri" w:hAnsi="Calibri"/>
                <w:i/>
                <w:color w:val="76923C"/>
                <w:sz w:val="22"/>
                <w:szCs w:val="22"/>
              </w:rPr>
            </w:pPr>
            <w:r w:rsidRPr="00CE3E4B">
              <w:rPr>
                <w:rFonts w:ascii="Calibri" w:hAnsi="Calibri"/>
                <w:b/>
                <w:kern w:val="28"/>
                <w:sz w:val="22"/>
                <w:szCs w:val="22"/>
                <w:lang w:eastAsia="it-IT"/>
              </w:rPr>
              <w:t xml:space="preserve">ORGANIZZAZIONE DELLA DIDATTICA </w:t>
            </w:r>
            <w:r w:rsidRPr="00CE3E4B">
              <w:rPr>
                <w:rFonts w:ascii="Calibri" w:hAnsi="Calibri"/>
                <w:i/>
                <w:color w:val="76923C"/>
                <w:sz w:val="22"/>
                <w:szCs w:val="22"/>
              </w:rPr>
              <w:t>(</w:t>
            </w:r>
            <w:r>
              <w:sym w:font="Wingdings 2" w:char="F026"/>
            </w:r>
            <w:r w:rsidRPr="00CE3E4B">
              <w:rPr>
                <w:rFonts w:ascii="Calibri" w:hAnsi="Calibri"/>
                <w:i/>
                <w:color w:val="76923C"/>
                <w:sz w:val="22"/>
                <w:szCs w:val="22"/>
              </w:rPr>
              <w:t>segnare le voci che interessano)</w:t>
            </w:r>
          </w:p>
        </w:tc>
      </w:tr>
      <w:tr w:rsidR="008C1897" w:rsidRPr="00C45F6E" w:rsidTr="009B12E3">
        <w:tc>
          <w:tcPr>
            <w:tcW w:w="9662" w:type="dxa"/>
          </w:tcPr>
          <w:p w:rsidR="008C1897" w:rsidRPr="00C45F6E" w:rsidRDefault="008C1897" w:rsidP="000939F8">
            <w:pPr>
              <w:pStyle w:val="Paragrafoelenco"/>
              <w:tabs>
                <w:tab w:val="left" w:pos="0"/>
              </w:tabs>
              <w:ind w:left="7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C1897" w:rsidRPr="00C45F6E" w:rsidRDefault="008C1897" w:rsidP="000939F8">
            <w:pPr>
              <w:pStyle w:val="Paragrafoelenco"/>
              <w:numPr>
                <w:ilvl w:val="0"/>
                <w:numId w:val="18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Incoraggiare l’apprendimento collaborativo favorendo le attività in piccoli gruppi e il tutoraggio tra pari.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 xml:space="preserve">Valorizzare nella didattica linguaggi comunicativi diversi dal codice scritto (linguaggio iconografico, grafico, </w:t>
            </w: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orale,..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>).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autoSpaceDN w:val="0"/>
              <w:adjustRightInd w:val="0"/>
              <w:ind w:left="743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Sostenere e promuovere un approccio stra</w:t>
            </w:r>
            <w:r w:rsidR="00CE3E4B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>tegico nello studio utilizzando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 xml:space="preserve"> mediatori  didattici  facilitanti l’apprendimento  (immagini, mappe …).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Sollecitare collegamenti fra le nuove informazioni e quelle già acquisite ogni volta che si inizia un nuovo argomento di studio.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Dividere gli obiettivi di un compito in “sotto obiettivi”.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 xml:space="preserve">Orientare l’alunno nella discriminazione delle informazioni essenziali. 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Sviluppare processi metacognitivi per sollecitare nell’alunno l’autocontrollo e l’autovalutazione delle proprie strategie di apprendimento.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Verificare la comprensione delle consegne orali e scritte, dei compiti e del messaggio comunicativo, per non comprometterne la corretta esecuzione.</w:t>
            </w:r>
          </w:p>
          <w:p w:rsidR="008C1897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Aver cura che le richieste operative, in termini quantitativi, siano adeguate ai tempi e alle personali specificità.</w:t>
            </w:r>
          </w:p>
          <w:p w:rsidR="007E4980" w:rsidRDefault="007E4980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Rendere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disponibili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E4980" w:rsidRDefault="007E4980" w:rsidP="007E4980">
            <w:pPr>
              <w:pStyle w:val="Paragrafoelenco"/>
              <w:numPr>
                <w:ilvl w:val="0"/>
                <w:numId w:val="24"/>
              </w:num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mappe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orientative</w:t>
            </w:r>
          </w:p>
          <w:p w:rsidR="007E4980" w:rsidRDefault="007E4980" w:rsidP="007E4980">
            <w:pPr>
              <w:pStyle w:val="Paragrafoelenco"/>
              <w:numPr>
                <w:ilvl w:val="0"/>
                <w:numId w:val="24"/>
              </w:num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E4980">
              <w:rPr>
                <w:rFonts w:ascii="Calibri" w:hAnsi="Calibri"/>
                <w:sz w:val="22"/>
                <w:szCs w:val="22"/>
              </w:rPr>
              <w:t>scaletta</w:t>
            </w:r>
            <w:proofErr w:type="gramEnd"/>
            <w:r w:rsidRPr="007E4980">
              <w:rPr>
                <w:rFonts w:ascii="Calibri" w:hAnsi="Calibri"/>
                <w:sz w:val="22"/>
                <w:szCs w:val="22"/>
              </w:rPr>
              <w:t xml:space="preserve"> dei punti essenziali dell’argomento</w:t>
            </w:r>
          </w:p>
          <w:p w:rsidR="007E4980" w:rsidRDefault="007E4980" w:rsidP="007E4980">
            <w:pPr>
              <w:pStyle w:val="Paragrafoelenco"/>
              <w:numPr>
                <w:ilvl w:val="0"/>
                <w:numId w:val="24"/>
              </w:num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schemi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sintetici a conclusione dell’argomento</w:t>
            </w:r>
          </w:p>
          <w:p w:rsidR="007E4980" w:rsidRPr="007E4980" w:rsidRDefault="007E4980" w:rsidP="007E4980">
            <w:pPr>
              <w:pStyle w:val="Paragrafoelenco"/>
              <w:numPr>
                <w:ilvl w:val="0"/>
                <w:numId w:val="24"/>
              </w:num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altro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……………………………………………………………</w:t>
            </w:r>
          </w:p>
          <w:p w:rsidR="008C1897" w:rsidRPr="005B57F2" w:rsidRDefault="008C1897" w:rsidP="005B57F2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Motivare la costruzione autonoma di mappe/schemi studio</w:t>
            </w:r>
            <w:r w:rsidR="00F14761">
              <w:rPr>
                <w:rFonts w:ascii="Calibri" w:hAnsi="Calibri"/>
                <w:sz w:val="22"/>
                <w:szCs w:val="22"/>
              </w:rPr>
              <w:t xml:space="preserve"> e mappe/schem</w:t>
            </w:r>
            <w:r w:rsidR="00504FAE">
              <w:rPr>
                <w:rFonts w:ascii="Calibri" w:hAnsi="Calibri"/>
                <w:sz w:val="22"/>
                <w:szCs w:val="22"/>
              </w:rPr>
              <w:t>i orientativi (questi ultimi da</w:t>
            </w:r>
            <w:r w:rsidRPr="00C45F6E">
              <w:rPr>
                <w:rFonts w:ascii="Calibri" w:hAnsi="Calibri"/>
                <w:sz w:val="22"/>
                <w:szCs w:val="22"/>
              </w:rPr>
              <w:t xml:space="preserve"> sottoporre al docente della disciplina</w:t>
            </w:r>
            <w:r w:rsidR="00F14761">
              <w:rPr>
                <w:rFonts w:ascii="Calibri" w:hAnsi="Calibri"/>
                <w:sz w:val="22"/>
                <w:szCs w:val="22"/>
              </w:rPr>
              <w:t xml:space="preserve"> prima dell’adozione durante le prove di verifica)</w:t>
            </w:r>
            <w:r w:rsidRPr="00C45F6E">
              <w:rPr>
                <w:rFonts w:ascii="Calibri" w:hAnsi="Calibri"/>
                <w:sz w:val="22"/>
                <w:szCs w:val="22"/>
              </w:rPr>
              <w:t>.</w:t>
            </w:r>
          </w:p>
          <w:p w:rsidR="008C1897" w:rsidRPr="005B57F2" w:rsidRDefault="00504FAE" w:rsidP="005B57F2">
            <w:pPr>
              <w:numPr>
                <w:ilvl w:val="0"/>
                <w:numId w:val="17"/>
              </w:numPr>
              <w:suppressAutoHyphens w:val="0"/>
              <w:autoSpaceDE/>
              <w:adjustRightInd w:val="0"/>
              <w:ind w:left="743"/>
              <w:rPr>
                <w:rFonts w:ascii="Calibri" w:hAnsi="Calibri"/>
                <w:kern w:val="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Provvedere all’assegnazione del lavoro </w:t>
            </w:r>
            <w:r w:rsidR="008C1897"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per casa, in funzione dei tempi di</w:t>
            </w:r>
            <w:r w:rsidR="00353B57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 apprendimento</w:t>
            </w:r>
          </w:p>
          <w:p w:rsidR="008C1897" w:rsidRPr="00C45F6E" w:rsidRDefault="008C1897" w:rsidP="000939F8">
            <w:pPr>
              <w:numPr>
                <w:ilvl w:val="0"/>
                <w:numId w:val="17"/>
              </w:numPr>
              <w:tabs>
                <w:tab w:val="left" w:pos="0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b/>
                <w:kern w:val="0"/>
                <w:sz w:val="22"/>
                <w:szCs w:val="22"/>
                <w:lang w:eastAsia="it-IT"/>
              </w:rPr>
              <w:t>Altro</w:t>
            </w:r>
            <w:r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…………………………………………...</w:t>
            </w:r>
          </w:p>
          <w:p w:rsidR="008C1897" w:rsidRPr="00C45F6E" w:rsidRDefault="008C1897" w:rsidP="000939F8">
            <w:pPr>
              <w:rPr>
                <w:rFonts w:ascii="Calibri" w:hAnsi="Calibri"/>
                <w:i/>
                <w:color w:val="76923C"/>
                <w:sz w:val="22"/>
                <w:szCs w:val="22"/>
              </w:rPr>
            </w:pPr>
          </w:p>
        </w:tc>
      </w:tr>
      <w:tr w:rsidR="00104E76" w:rsidRPr="00C45F6E" w:rsidTr="009B12E3">
        <w:tc>
          <w:tcPr>
            <w:tcW w:w="9662" w:type="dxa"/>
          </w:tcPr>
          <w:p w:rsidR="003F7DF5" w:rsidRDefault="003F7DF5" w:rsidP="003F7DF5">
            <w:pPr>
              <w:ind w:left="743"/>
              <w:rPr>
                <w:rFonts w:ascii="Calibri" w:hAnsi="Calibri"/>
                <w:sz w:val="22"/>
                <w:szCs w:val="22"/>
              </w:rPr>
            </w:pPr>
          </w:p>
          <w:p w:rsidR="009B12E3" w:rsidRDefault="009B12E3" w:rsidP="003F7DF5">
            <w:pPr>
              <w:ind w:left="743"/>
              <w:rPr>
                <w:rFonts w:ascii="Calibri" w:hAnsi="Calibri"/>
                <w:sz w:val="22"/>
                <w:szCs w:val="22"/>
              </w:rPr>
            </w:pPr>
          </w:p>
          <w:p w:rsidR="00CE3E4B" w:rsidRDefault="00CE3E4B" w:rsidP="0049030C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9B12E3" w:rsidRPr="00C45F6E" w:rsidRDefault="009B12E3" w:rsidP="003F7DF5">
            <w:pPr>
              <w:ind w:left="743"/>
              <w:rPr>
                <w:rFonts w:ascii="Calibri" w:hAnsi="Calibri"/>
                <w:sz w:val="22"/>
                <w:szCs w:val="22"/>
              </w:rPr>
            </w:pPr>
          </w:p>
        </w:tc>
      </w:tr>
      <w:tr w:rsidR="00104E76" w:rsidRPr="00C45F6E" w:rsidTr="009B12E3">
        <w:tc>
          <w:tcPr>
            <w:tcW w:w="9662" w:type="dxa"/>
            <w:shd w:val="clear" w:color="auto" w:fill="EAF1DD" w:themeFill="accent3" w:themeFillTint="33"/>
          </w:tcPr>
          <w:p w:rsidR="00104E76" w:rsidRPr="00CE3E4B" w:rsidRDefault="00104E76" w:rsidP="00CE3E4B">
            <w:pPr>
              <w:pStyle w:val="Paragrafoelenco"/>
              <w:numPr>
                <w:ilvl w:val="0"/>
                <w:numId w:val="1"/>
              </w:numPr>
              <w:autoSpaceDE/>
              <w:spacing w:line="276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3E4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STRUMENTI COMPENSATIVI</w:t>
            </w:r>
            <w:r w:rsidR="00AA54CC" w:rsidRPr="00CE3E4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4E76" w:rsidRPr="00C45F6E" w:rsidTr="009B12E3">
        <w:tc>
          <w:tcPr>
            <w:tcW w:w="9662" w:type="dxa"/>
          </w:tcPr>
          <w:p w:rsidR="00104E76" w:rsidRPr="00C45F6E" w:rsidRDefault="00104E76" w:rsidP="00104E76">
            <w:pPr>
              <w:ind w:left="74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libri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digitali </w:t>
            </w:r>
          </w:p>
          <w:p w:rsidR="00104E76" w:rsidRPr="00C45F6E" w:rsidRDefault="00104E76" w:rsidP="00104E76">
            <w:pPr>
              <w:pStyle w:val="Paragrafoelenco"/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integrazion</w:t>
            </w:r>
            <w:r w:rsidR="00EB043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e</w:t>
            </w:r>
            <w:proofErr w:type="gramEnd"/>
            <w:r w:rsidR="00EB043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 dei libri di testo con materiali didattici forniti dal docente </w:t>
            </w:r>
            <w:r w:rsidR="00EB043E">
              <w:rPr>
                <w:rFonts w:ascii="Calibri" w:hAnsi="Calibri"/>
                <w:sz w:val="24"/>
                <w:szCs w:val="24"/>
              </w:rPr>
              <w:t>(con font ad alta leggibilità).</w:t>
            </w:r>
          </w:p>
          <w:p w:rsidR="00104E76" w:rsidRPr="00EB043E" w:rsidRDefault="00EB043E" w:rsidP="00EB043E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iCs/>
                <w:sz w:val="22"/>
                <w:szCs w:val="22"/>
              </w:rPr>
              <w:t>schemi</w:t>
            </w:r>
            <w:proofErr w:type="gramEnd"/>
            <w:r>
              <w:rPr>
                <w:rFonts w:ascii="Calibri" w:hAnsi="Calibri"/>
                <w:iCs/>
                <w:sz w:val="22"/>
                <w:szCs w:val="22"/>
              </w:rPr>
              <w:t xml:space="preserve"> sintetici </w:t>
            </w:r>
            <w:r>
              <w:rPr>
                <w:rFonts w:ascii="Calibri" w:hAnsi="Calibri"/>
                <w:sz w:val="24"/>
                <w:szCs w:val="24"/>
              </w:rPr>
              <w:t>(con font ad alta leggibilità).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mappe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concettuali </w:t>
            </w:r>
            <w:r w:rsidR="00C8198E">
              <w:rPr>
                <w:rFonts w:ascii="Calibri" w:hAnsi="Calibri"/>
                <w:sz w:val="22"/>
                <w:szCs w:val="22"/>
              </w:rPr>
              <w:t>orientative</w:t>
            </w:r>
            <w:r w:rsidR="00EB043E">
              <w:rPr>
                <w:rFonts w:ascii="Calibri" w:hAnsi="Calibri"/>
                <w:sz w:val="24"/>
                <w:szCs w:val="24"/>
              </w:rPr>
              <w:t>(con font ad alta leggibilità).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calcolatrice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04E76" w:rsidRPr="00EB043E" w:rsidRDefault="00104E76" w:rsidP="00EB043E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computer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con videoscrittura e correttore ortografico</w:t>
            </w:r>
            <w:r w:rsidR="00EB043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53041" w:rsidRPr="00EB043E">
              <w:rPr>
                <w:rFonts w:ascii="Calibri" w:hAnsi="Calibri"/>
                <w:sz w:val="22"/>
                <w:szCs w:val="22"/>
              </w:rPr>
              <w:t>sintetizzatore vocale</w:t>
            </w:r>
            <w:r w:rsidR="00EB043E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EB043E">
              <w:rPr>
                <w:rFonts w:ascii="Calibri" w:hAnsi="Calibri"/>
                <w:b/>
                <w:sz w:val="22"/>
                <w:szCs w:val="22"/>
              </w:rPr>
              <w:t>se richiesto dallo studente)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risorse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audio (registrazioni, sintesi </w:t>
            </w:r>
            <w:r w:rsidR="00EB043E">
              <w:rPr>
                <w:rFonts w:ascii="Calibri" w:hAnsi="Calibri"/>
                <w:sz w:val="22"/>
                <w:szCs w:val="22"/>
              </w:rPr>
              <w:t xml:space="preserve">vocale, audiolibri, </w:t>
            </w:r>
            <w:r w:rsidRPr="00C45F6E">
              <w:rPr>
                <w:rFonts w:ascii="Calibri" w:hAnsi="Calibri"/>
                <w:sz w:val="22"/>
                <w:szCs w:val="22"/>
              </w:rPr>
              <w:t xml:space="preserve"> …) 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software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didattici specifici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sz w:val="22"/>
                <w:szCs w:val="22"/>
              </w:rPr>
              <w:t>dizionari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dig</w:t>
            </w:r>
            <w:r w:rsidR="00EB043E">
              <w:rPr>
                <w:rFonts w:ascii="Calibri" w:hAnsi="Calibri"/>
                <w:sz w:val="22"/>
                <w:szCs w:val="22"/>
              </w:rPr>
              <w:t xml:space="preserve">itali 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iCs/>
                <w:sz w:val="22"/>
                <w:szCs w:val="22"/>
              </w:rPr>
              <w:t>glossario</w:t>
            </w:r>
            <w:proofErr w:type="gramEnd"/>
            <w:r w:rsidRPr="00C45F6E">
              <w:rPr>
                <w:rFonts w:ascii="Calibri" w:hAnsi="Calibri"/>
                <w:iCs/>
                <w:sz w:val="22"/>
                <w:szCs w:val="22"/>
              </w:rPr>
              <w:t xml:space="preserve"> termini tecnici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iCs/>
                <w:sz w:val="22"/>
                <w:szCs w:val="22"/>
              </w:rPr>
              <w:t>tabelle</w:t>
            </w:r>
            <w:proofErr w:type="gramEnd"/>
            <w:r w:rsidRPr="00C45F6E">
              <w:rPr>
                <w:rFonts w:ascii="Calibri" w:hAnsi="Calibri"/>
                <w:iCs/>
                <w:sz w:val="22"/>
                <w:szCs w:val="22"/>
              </w:rPr>
              <w:t xml:space="preserve"> della memoria e formulari di ogni genere: delle misure, delle formule geometriche, delle formule chimiche, delle coniugazioni verbali, </w:t>
            </w:r>
            <w:proofErr w:type="spellStart"/>
            <w:r w:rsidRPr="00C45F6E">
              <w:rPr>
                <w:rFonts w:ascii="Calibri" w:hAnsi="Calibri"/>
                <w:iCs/>
                <w:sz w:val="22"/>
                <w:szCs w:val="22"/>
              </w:rPr>
              <w:t>ecc</w:t>
            </w:r>
            <w:proofErr w:type="spellEnd"/>
            <w:r w:rsidRPr="00C45F6E">
              <w:rPr>
                <w:rFonts w:ascii="Calibri" w:hAnsi="Calibri"/>
                <w:iCs/>
                <w:sz w:val="22"/>
                <w:szCs w:val="22"/>
              </w:rPr>
              <w:t>….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iCs/>
                <w:sz w:val="22"/>
                <w:szCs w:val="22"/>
              </w:rPr>
              <w:t>linea</w:t>
            </w:r>
            <w:proofErr w:type="gramEnd"/>
            <w:r w:rsidRPr="00C45F6E">
              <w:rPr>
                <w:rFonts w:ascii="Calibri" w:hAnsi="Calibri"/>
                <w:iCs/>
                <w:sz w:val="22"/>
                <w:szCs w:val="22"/>
              </w:rPr>
              <w:t xml:space="preserve"> del tempo /dei numeri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iCs/>
                <w:sz w:val="22"/>
                <w:szCs w:val="22"/>
              </w:rPr>
              <w:t>cartine</w:t>
            </w:r>
            <w:proofErr w:type="gramEnd"/>
            <w:r w:rsidRPr="00C45F6E">
              <w:rPr>
                <w:rFonts w:ascii="Calibri" w:hAnsi="Calibri"/>
                <w:iCs/>
                <w:sz w:val="22"/>
                <w:szCs w:val="22"/>
              </w:rPr>
              <w:t xml:space="preserve"> geografiche e storiche</w:t>
            </w:r>
          </w:p>
          <w:p w:rsidR="00104E76" w:rsidRPr="00EB043E" w:rsidRDefault="00104E76" w:rsidP="00EB043E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kern w:val="0"/>
                <w:sz w:val="22"/>
                <w:szCs w:val="22"/>
                <w:lang w:eastAsia="it-IT"/>
              </w:rPr>
              <w:t>s</w:t>
            </w:r>
            <w:r w:rsidRPr="00C45F6E">
              <w:rPr>
                <w:rFonts w:ascii="Calibri" w:hAnsi="Calibri"/>
                <w:iCs/>
                <w:sz w:val="22"/>
                <w:szCs w:val="22"/>
              </w:rPr>
              <w:t>caletta</w:t>
            </w:r>
            <w:proofErr w:type="gramEnd"/>
            <w:r w:rsidRPr="00C45F6E">
              <w:rPr>
                <w:rFonts w:ascii="Calibri" w:hAnsi="Calibri"/>
                <w:iCs/>
                <w:sz w:val="22"/>
                <w:szCs w:val="22"/>
              </w:rPr>
              <w:t xml:space="preserve"> dei punti chiave della spiegazione </w:t>
            </w:r>
          </w:p>
          <w:p w:rsidR="00104E76" w:rsidRPr="00C45F6E" w:rsidRDefault="00104E76" w:rsidP="00104E76">
            <w:pPr>
              <w:numPr>
                <w:ilvl w:val="0"/>
                <w:numId w:val="14"/>
              </w:numPr>
              <w:ind w:left="743"/>
              <w:rPr>
                <w:rFonts w:ascii="Calibri" w:hAnsi="Calibri"/>
                <w:iCs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b/>
                <w:sz w:val="22"/>
                <w:szCs w:val="22"/>
              </w:rPr>
              <w:t>altro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F6E">
              <w:rPr>
                <w:rFonts w:ascii="Calibri" w:hAnsi="Calibri"/>
                <w:iCs/>
                <w:sz w:val="22"/>
                <w:szCs w:val="22"/>
              </w:rPr>
              <w:t>………………………………………………</w:t>
            </w:r>
          </w:p>
          <w:p w:rsidR="00104E76" w:rsidRPr="00C45F6E" w:rsidRDefault="00104E76" w:rsidP="00104E76">
            <w:pPr>
              <w:rPr>
                <w:rFonts w:ascii="Calibri" w:hAnsi="Calibri"/>
                <w:i/>
                <w:color w:val="76923C"/>
                <w:sz w:val="22"/>
                <w:szCs w:val="22"/>
              </w:rPr>
            </w:pPr>
          </w:p>
        </w:tc>
      </w:tr>
      <w:tr w:rsidR="00104E76" w:rsidRPr="00C45F6E" w:rsidTr="009B12E3">
        <w:tc>
          <w:tcPr>
            <w:tcW w:w="9662" w:type="dxa"/>
            <w:shd w:val="clear" w:color="auto" w:fill="EAF1DD" w:themeFill="accent3" w:themeFillTint="33"/>
          </w:tcPr>
          <w:p w:rsidR="00DE1D0D" w:rsidRPr="00CE3E4B" w:rsidRDefault="00104E76" w:rsidP="00CE3E4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CE3E4B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>MODALITA’ DI VERIFICA</w:t>
            </w:r>
            <w:r w:rsidR="00C74B86" w:rsidRPr="00CE3E4B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 xml:space="preserve"> e VALUTAZIONE</w:t>
            </w:r>
          </w:p>
        </w:tc>
      </w:tr>
      <w:tr w:rsidR="00104E76" w:rsidRPr="00C45F6E" w:rsidTr="009B12E3">
        <w:tc>
          <w:tcPr>
            <w:tcW w:w="9662" w:type="dxa"/>
          </w:tcPr>
          <w:p w:rsidR="00104E76" w:rsidRPr="00C45F6E" w:rsidRDefault="00104E76" w:rsidP="00104E76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:rsidR="00104E76" w:rsidRPr="00C45F6E" w:rsidRDefault="00104E76" w:rsidP="009B12E3">
            <w:pPr>
              <w:ind w:left="743"/>
              <w:rPr>
                <w:rFonts w:ascii="Calibri" w:hAnsi="Calibri"/>
                <w:sz w:val="22"/>
                <w:szCs w:val="22"/>
              </w:rPr>
            </w:pPr>
          </w:p>
          <w:p w:rsidR="00104E76" w:rsidRDefault="004F2640" w:rsidP="00DE1D0D">
            <w:pPr>
              <w:numPr>
                <w:ilvl w:val="0"/>
                <w:numId w:val="16"/>
              </w:numPr>
              <w:tabs>
                <w:tab w:val="left" w:pos="141"/>
                <w:tab w:val="left" w:pos="282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Condividere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 con l’alunno </w:t>
            </w:r>
            <w:r>
              <w:rPr>
                <w:rFonts w:ascii="Calibri" w:hAnsi="Calibri"/>
                <w:sz w:val="22"/>
                <w:szCs w:val="22"/>
              </w:rPr>
              <w:t>la calendarizzazione del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>le verifiche orali (</w:t>
            </w:r>
            <w:r>
              <w:rPr>
                <w:rFonts w:ascii="Calibri" w:hAnsi="Calibri"/>
                <w:sz w:val="22"/>
                <w:szCs w:val="22"/>
              </w:rPr>
              <w:t>per facilitare l’organizzazione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 nello studio) </w:t>
            </w:r>
          </w:p>
          <w:p w:rsidR="00104E76" w:rsidRPr="009B12E3" w:rsidRDefault="009B12E3" w:rsidP="009B12E3">
            <w:pPr>
              <w:numPr>
                <w:ilvl w:val="0"/>
                <w:numId w:val="16"/>
              </w:numPr>
              <w:tabs>
                <w:tab w:val="left" w:pos="141"/>
                <w:tab w:val="left" w:pos="282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Evitare</w:t>
            </w:r>
            <w:r w:rsidR="00104E76" w:rsidRPr="009B12E3">
              <w:rPr>
                <w:rFonts w:ascii="Calibri" w:hAnsi="Calibri"/>
                <w:sz w:val="22"/>
                <w:szCs w:val="22"/>
              </w:rPr>
              <w:t xml:space="preserve"> la sovrapposizione di più verifiche al giorno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(quando possibile)</w:t>
            </w:r>
          </w:p>
          <w:p w:rsidR="00104E76" w:rsidRDefault="007063FD" w:rsidP="00DE1D0D">
            <w:pPr>
              <w:numPr>
                <w:ilvl w:val="0"/>
                <w:numId w:val="16"/>
              </w:numPr>
              <w:tabs>
                <w:tab w:val="left" w:pos="282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Concordare l’utilizzo di 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strumenti compensativi e mediatori </w:t>
            </w:r>
            <w:proofErr w:type="gramStart"/>
            <w:r w:rsidR="00104E76" w:rsidRPr="00C45F6E">
              <w:rPr>
                <w:rFonts w:ascii="Calibri" w:hAnsi="Calibri"/>
                <w:sz w:val="22"/>
                <w:szCs w:val="22"/>
              </w:rPr>
              <w:t>didattici  durante</w:t>
            </w:r>
            <w:proofErr w:type="gramEnd"/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 le prove sia scritte che orali (mappe orientative, scaletta degli argomenti, immagini, formulari, </w:t>
            </w:r>
            <w:r w:rsidR="008C1897" w:rsidRPr="00C45F6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condivisi</w:t>
            </w:r>
            <w:r w:rsidR="00104E76" w:rsidRPr="00C45F6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precedentemente con il docente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>).</w:t>
            </w:r>
          </w:p>
          <w:p w:rsidR="00104E76" w:rsidRPr="00C43B99" w:rsidRDefault="00104E76" w:rsidP="00701D39">
            <w:pPr>
              <w:numPr>
                <w:ilvl w:val="0"/>
                <w:numId w:val="16"/>
              </w:numPr>
              <w:tabs>
                <w:tab w:val="left" w:pos="282"/>
              </w:tabs>
              <w:suppressAutoHyphens w:val="0"/>
              <w:autoSpaceDE/>
              <w:adjustRightInd w:val="0"/>
              <w:spacing w:line="276" w:lineRule="atLeast"/>
              <w:ind w:left="743"/>
              <w:rPr>
                <w:rFonts w:ascii="Calibri" w:hAnsi="Calibri"/>
                <w:kern w:val="0"/>
                <w:sz w:val="22"/>
                <w:szCs w:val="22"/>
                <w:lang w:eastAsia="it-IT"/>
              </w:rPr>
            </w:pPr>
            <w:r w:rsidRPr="00C43B99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Dispensare dallo studio mnemonico di sequenze e formule. 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tabs>
                <w:tab w:val="left" w:pos="282"/>
              </w:tabs>
              <w:suppressAutoHyphens w:val="0"/>
              <w:adjustRightInd w:val="0"/>
              <w:ind w:left="743"/>
              <w:rPr>
                <w:rFonts w:ascii="Calibri" w:hAnsi="Calibri"/>
                <w:kern w:val="28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 xml:space="preserve">Dare valutazioni più attente alle conoscenze e alle competenze di analisi, sintesi e collegamento </w:t>
            </w:r>
            <w:r w:rsidR="007063FD">
              <w:rPr>
                <w:rFonts w:ascii="Calibri" w:hAnsi="Calibri"/>
                <w:iCs/>
                <w:kern w:val="28"/>
                <w:sz w:val="22"/>
                <w:szCs w:val="22"/>
                <w:lang w:eastAsia="it-IT"/>
              </w:rPr>
              <w:t xml:space="preserve">con eventuali </w:t>
            </w:r>
            <w:r w:rsidRPr="00C45F6E">
              <w:rPr>
                <w:rFonts w:ascii="Calibri" w:hAnsi="Calibri"/>
                <w:iCs/>
                <w:kern w:val="28"/>
                <w:sz w:val="22"/>
                <w:szCs w:val="22"/>
                <w:lang w:eastAsia="it-IT"/>
              </w:rPr>
              <w:t>elaborazioni personali</w:t>
            </w:r>
            <w:r w:rsidRPr="00C45F6E">
              <w:rPr>
                <w:rFonts w:ascii="Calibri" w:hAnsi="Calibri"/>
                <w:kern w:val="28"/>
                <w:sz w:val="22"/>
                <w:szCs w:val="22"/>
                <w:lang w:eastAsia="it-IT"/>
              </w:rPr>
              <w:t xml:space="preserve"> piuttosto che alla correttezza formale. 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 xml:space="preserve">Programmare tempi più lunghi per l’esecuzione delle prove o, in alternativa, riduzione/selezione del numero delle richieste nelle verifiche scritte </w:t>
            </w:r>
            <w:r w:rsidRPr="00C45F6E">
              <w:rPr>
                <w:rFonts w:ascii="Calibri" w:hAnsi="Calibri"/>
                <w:iCs/>
                <w:sz w:val="22"/>
                <w:szCs w:val="22"/>
              </w:rPr>
              <w:t>per quantità e non per qualità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Predisp</w:t>
            </w:r>
            <w:r w:rsidR="007063FD">
              <w:rPr>
                <w:rFonts w:ascii="Calibri" w:hAnsi="Calibri"/>
                <w:sz w:val="22"/>
                <w:szCs w:val="22"/>
              </w:rPr>
              <w:t>orre verifiche scalari: partire</w:t>
            </w:r>
            <w:r w:rsidRPr="00C45F6E">
              <w:rPr>
                <w:rFonts w:ascii="Calibri" w:hAnsi="Calibri"/>
                <w:sz w:val="22"/>
                <w:szCs w:val="22"/>
              </w:rPr>
              <w:t xml:space="preserve"> da esercizi più semplici e gradualmente più complessi.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ind w:left="743"/>
              <w:rPr>
                <w:rFonts w:ascii="Calibri" w:hAnsi="Calibri"/>
                <w:sz w:val="22"/>
                <w:szCs w:val="22"/>
              </w:rPr>
            </w:pPr>
            <w:r w:rsidRPr="00C45F6E">
              <w:rPr>
                <w:rFonts w:ascii="Calibri" w:hAnsi="Calibri"/>
                <w:sz w:val="22"/>
                <w:szCs w:val="22"/>
              </w:rPr>
              <w:t>Div</w:t>
            </w:r>
            <w:r w:rsidR="007063FD">
              <w:rPr>
                <w:rFonts w:ascii="Calibri" w:hAnsi="Calibri"/>
                <w:sz w:val="22"/>
                <w:szCs w:val="22"/>
              </w:rPr>
              <w:t xml:space="preserve">idere gli obiettivi del </w:t>
            </w:r>
            <w:r w:rsidRPr="00C45F6E">
              <w:rPr>
                <w:rFonts w:ascii="Calibri" w:hAnsi="Calibri"/>
                <w:sz w:val="22"/>
                <w:szCs w:val="22"/>
              </w:rPr>
              <w:t>compito in “sotto obiettivi”.</w:t>
            </w:r>
          </w:p>
          <w:p w:rsidR="00104E76" w:rsidRPr="00C45F6E" w:rsidRDefault="00C43B99" w:rsidP="00DE1D0D">
            <w:pPr>
              <w:numPr>
                <w:ilvl w:val="0"/>
                <w:numId w:val="16"/>
              </w:numPr>
              <w:ind w:left="74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Prevedere la l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ettura del testo della verifica scritta da parte dell’insegnante </w:t>
            </w:r>
            <w:r w:rsidR="00104E76" w:rsidRPr="007063FD">
              <w:rPr>
                <w:rFonts w:ascii="Calibri" w:hAnsi="Calibri"/>
                <w:b/>
                <w:sz w:val="22"/>
                <w:szCs w:val="22"/>
                <w:u w:val="single"/>
              </w:rPr>
              <w:t>se esplicitamente richiesto</w:t>
            </w:r>
            <w:r w:rsidR="00104E76" w:rsidRPr="00C45F6E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suppressAutoHyphens w:val="0"/>
              <w:autoSpaceDE/>
              <w:adjustRightInd w:val="0"/>
              <w:spacing w:line="276" w:lineRule="atLeast"/>
              <w:ind w:left="743"/>
              <w:rPr>
                <w:rFonts w:ascii="Calibri" w:hAnsi="Calibri"/>
                <w:kern w:val="0"/>
                <w:sz w:val="22"/>
                <w:szCs w:val="22"/>
                <w:lang w:eastAsia="it-IT"/>
              </w:rPr>
            </w:pPr>
            <w:r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Tra le tipologia di verifica scritta privilegiare le prove strutturate (esercizi di completamento, Vero/Falso, Si/No, abbinamento di risposte multiple, risposte </w:t>
            </w:r>
            <w:proofErr w:type="gramStart"/>
            <w:r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chiuse,...</w:t>
            </w:r>
            <w:proofErr w:type="gramEnd"/>
            <w:r w:rsidR="009B12E3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) rispetto alle risposte aperte (</w:t>
            </w:r>
            <w:r w:rsidR="009B12E3">
              <w:rPr>
                <w:rFonts w:ascii="Calibri" w:hAnsi="Calibri"/>
                <w:b/>
                <w:kern w:val="0"/>
                <w:sz w:val="22"/>
                <w:szCs w:val="22"/>
                <w:lang w:eastAsia="it-IT"/>
              </w:rPr>
              <w:t xml:space="preserve"> </w:t>
            </w:r>
            <w:r w:rsidR="009B12E3" w:rsidRPr="007063FD">
              <w:rPr>
                <w:rFonts w:ascii="Calibri" w:hAnsi="Calibri"/>
                <w:b/>
                <w:kern w:val="0"/>
                <w:sz w:val="22"/>
                <w:szCs w:val="22"/>
                <w:u w:val="single"/>
                <w:lang w:eastAsia="it-IT"/>
              </w:rPr>
              <w:t>se la modalità risulta funzionale allo studente</w:t>
            </w:r>
            <w:r w:rsidR="009B12E3">
              <w:rPr>
                <w:rFonts w:ascii="Calibri" w:hAnsi="Calibri"/>
                <w:b/>
                <w:kern w:val="0"/>
                <w:sz w:val="22"/>
                <w:szCs w:val="22"/>
                <w:lang w:eastAsia="it-IT"/>
              </w:rPr>
              <w:t>)</w:t>
            </w:r>
          </w:p>
          <w:p w:rsidR="00104E76" w:rsidRPr="00C45F6E" w:rsidRDefault="004F2640" w:rsidP="00DE1D0D">
            <w:pPr>
              <w:numPr>
                <w:ilvl w:val="0"/>
                <w:numId w:val="16"/>
              </w:numPr>
              <w:suppressAutoHyphens w:val="0"/>
              <w:autoSpaceDE/>
              <w:adjustRightInd w:val="0"/>
              <w:spacing w:line="276" w:lineRule="atLeast"/>
              <w:ind w:left="743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>Predisporre e</w:t>
            </w:r>
            <w:r w:rsidR="00104E76" w:rsidRPr="00C45F6E">
              <w:rPr>
                <w:rFonts w:ascii="Calibri" w:hAnsi="Calibri"/>
                <w:kern w:val="0"/>
                <w:sz w:val="22"/>
                <w:szCs w:val="22"/>
                <w:lang w:eastAsia="it-IT"/>
              </w:rPr>
              <w:t xml:space="preserve">ventuale adeguamento delle GRIGLIE DI VALUTAZIONE </w:t>
            </w:r>
          </w:p>
          <w:p w:rsidR="0000662B" w:rsidRPr="00C45F6E" w:rsidRDefault="004F2640" w:rsidP="00DE1D0D">
            <w:pPr>
              <w:numPr>
                <w:ilvl w:val="0"/>
                <w:numId w:val="16"/>
              </w:numPr>
              <w:tabs>
                <w:tab w:val="left" w:pos="141"/>
                <w:tab w:val="left" w:pos="282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Valutare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 progressi</w:t>
            </w:r>
            <w:proofErr w:type="gramEnd"/>
            <w:r w:rsidR="00104E76" w:rsidRPr="00C45F6E">
              <w:rPr>
                <w:rFonts w:ascii="Calibri" w:hAnsi="Calibri"/>
                <w:sz w:val="22"/>
                <w:szCs w:val="22"/>
              </w:rPr>
              <w:t xml:space="preserve"> in itinere.</w:t>
            </w:r>
          </w:p>
          <w:p w:rsidR="00104E76" w:rsidRPr="00C45F6E" w:rsidRDefault="00104E76" w:rsidP="00DE1D0D">
            <w:pPr>
              <w:numPr>
                <w:ilvl w:val="0"/>
                <w:numId w:val="16"/>
              </w:numPr>
              <w:tabs>
                <w:tab w:val="left" w:pos="141"/>
                <w:tab w:val="left" w:pos="282"/>
              </w:tabs>
              <w:ind w:left="743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45F6E">
              <w:rPr>
                <w:rFonts w:ascii="Calibri" w:hAnsi="Calibri"/>
                <w:b/>
                <w:sz w:val="22"/>
                <w:szCs w:val="22"/>
              </w:rPr>
              <w:t>Altro</w:t>
            </w:r>
            <w:r w:rsidRPr="00C45F6E">
              <w:rPr>
                <w:rFonts w:ascii="Calibri" w:hAnsi="Calibri"/>
                <w:sz w:val="22"/>
                <w:szCs w:val="22"/>
              </w:rPr>
              <w:t>:…</w:t>
            </w:r>
            <w:proofErr w:type="gramEnd"/>
            <w:r w:rsidRPr="00C45F6E">
              <w:rPr>
                <w:rFonts w:ascii="Calibri" w:hAnsi="Calibri"/>
                <w:sz w:val="22"/>
                <w:szCs w:val="22"/>
              </w:rPr>
              <w:t>...…………………………………………</w:t>
            </w:r>
          </w:p>
          <w:p w:rsidR="0000662B" w:rsidRPr="00C45F6E" w:rsidRDefault="0000662B" w:rsidP="0000662B">
            <w:pPr>
              <w:tabs>
                <w:tab w:val="left" w:pos="141"/>
                <w:tab w:val="left" w:pos="282"/>
              </w:tabs>
              <w:ind w:left="74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B0B21" w:rsidRPr="00C45F6E" w:rsidRDefault="00BB6A9B" w:rsidP="00BB6A9B">
      <w:pPr>
        <w:suppressAutoHyphens w:val="0"/>
        <w:autoSpaceDN w:val="0"/>
        <w:adjustRightInd w:val="0"/>
        <w:jc w:val="both"/>
        <w:rPr>
          <w:rFonts w:ascii="Calibri" w:hAnsi="Calibri"/>
          <w:kern w:val="28"/>
          <w:sz w:val="22"/>
          <w:szCs w:val="22"/>
          <w:lang w:eastAsia="it-IT"/>
        </w:rPr>
      </w:pPr>
      <w:r w:rsidRPr="00C45F6E">
        <w:rPr>
          <w:rFonts w:ascii="Calibri" w:hAnsi="Calibri"/>
          <w:kern w:val="28"/>
          <w:sz w:val="22"/>
          <w:szCs w:val="22"/>
          <w:lang w:eastAsia="it-IT"/>
        </w:rPr>
        <w:t xml:space="preserve">        </w:t>
      </w:r>
    </w:p>
    <w:p w:rsidR="001B0B21" w:rsidRPr="00C45F6E" w:rsidRDefault="001B0B21" w:rsidP="001B0B21">
      <w:pPr>
        <w:suppressAutoHyphens w:val="0"/>
        <w:autoSpaceDN w:val="0"/>
        <w:adjustRightInd w:val="0"/>
        <w:rPr>
          <w:rFonts w:ascii="Calibri" w:hAnsi="Calibri"/>
          <w:kern w:val="28"/>
          <w:sz w:val="22"/>
          <w:szCs w:val="22"/>
          <w:lang w:eastAsia="it-IT"/>
        </w:rPr>
      </w:pPr>
      <w:r w:rsidRPr="00C45F6E">
        <w:rPr>
          <w:rFonts w:ascii="Calibri" w:hAnsi="Calibri"/>
          <w:kern w:val="28"/>
          <w:sz w:val="22"/>
          <w:szCs w:val="22"/>
          <w:lang w:eastAsia="it-IT"/>
        </w:rPr>
        <w:t xml:space="preserve">Modalità di contatti del docente con la famiglia </w:t>
      </w:r>
      <w:r w:rsidRPr="00C45F6E">
        <w:rPr>
          <w:rFonts w:ascii="Calibri" w:hAnsi="Calibri"/>
          <w:i/>
          <w:kern w:val="28"/>
          <w:sz w:val="22"/>
          <w:szCs w:val="22"/>
          <w:lang w:eastAsia="it-IT"/>
        </w:rPr>
        <w:t>(in caso di necessità contingente</w:t>
      </w:r>
      <w:r w:rsidRPr="00C45F6E">
        <w:rPr>
          <w:rFonts w:ascii="Calibri" w:hAnsi="Calibri"/>
          <w:kern w:val="28"/>
          <w:sz w:val="22"/>
          <w:szCs w:val="22"/>
          <w:lang w:eastAsia="it-IT"/>
        </w:rPr>
        <w:t>):</w:t>
      </w:r>
      <w:r w:rsidR="00BB6A9B" w:rsidRPr="00C45F6E">
        <w:rPr>
          <w:rFonts w:ascii="Calibri" w:hAnsi="Calibri"/>
          <w:kern w:val="28"/>
          <w:sz w:val="22"/>
          <w:szCs w:val="22"/>
          <w:lang w:eastAsia="it-IT"/>
        </w:rPr>
        <w:t xml:space="preserve">   </w:t>
      </w:r>
    </w:p>
    <w:p w:rsidR="001B0B21" w:rsidRPr="00C45F6E" w:rsidRDefault="001B0B21" w:rsidP="00B71FDC">
      <w:pPr>
        <w:pStyle w:val="Paragrafoelenco"/>
        <w:numPr>
          <w:ilvl w:val="0"/>
          <w:numId w:val="20"/>
        </w:numPr>
        <w:suppressAutoHyphens w:val="0"/>
        <w:autoSpaceDN w:val="0"/>
        <w:adjustRightInd w:val="0"/>
        <w:rPr>
          <w:rFonts w:ascii="Calibri" w:hAnsi="Calibri"/>
          <w:kern w:val="28"/>
          <w:sz w:val="22"/>
          <w:szCs w:val="22"/>
          <w:lang w:eastAsia="it-IT"/>
        </w:rPr>
      </w:pPr>
      <w:r w:rsidRPr="00B71FDC">
        <w:rPr>
          <w:rFonts w:ascii="Calibri" w:hAnsi="Calibri"/>
          <w:kern w:val="28"/>
          <w:sz w:val="22"/>
          <w:szCs w:val="22"/>
          <w:lang w:eastAsia="it-IT"/>
        </w:rPr>
        <w:t xml:space="preserve">Posta elettronica      </w:t>
      </w:r>
      <w:r w:rsidRPr="00C45F6E">
        <w:rPr>
          <w:rFonts w:ascii="Calibri" w:hAnsi="Calibri"/>
          <w:kern w:val="28"/>
          <w:sz w:val="22"/>
          <w:szCs w:val="22"/>
          <w:lang w:eastAsia="it-IT"/>
        </w:rPr>
        <w:sym w:font="Symbol" w:char="F092"/>
      </w:r>
      <w:r w:rsidRPr="00B71FDC">
        <w:rPr>
          <w:rFonts w:ascii="Calibri" w:hAnsi="Calibri"/>
          <w:kern w:val="28"/>
          <w:sz w:val="22"/>
          <w:szCs w:val="22"/>
          <w:lang w:eastAsia="it-IT"/>
        </w:rPr>
        <w:t xml:space="preserve">   </w:t>
      </w:r>
      <w:r w:rsidR="00B71FDC" w:rsidRPr="00B71FDC">
        <w:rPr>
          <w:rFonts w:ascii="Calibri" w:hAnsi="Calibri"/>
          <w:i/>
          <w:kern w:val="28"/>
          <w:sz w:val="22"/>
          <w:szCs w:val="22"/>
          <w:lang w:eastAsia="it-IT"/>
        </w:rPr>
        <w:t>Registro elettronico</w:t>
      </w:r>
      <w:r w:rsidR="00DB64C2" w:rsidRPr="00B71FDC">
        <w:rPr>
          <w:rFonts w:ascii="Calibri" w:hAnsi="Calibri"/>
          <w:kern w:val="28"/>
          <w:sz w:val="22"/>
          <w:szCs w:val="22"/>
          <w:lang w:eastAsia="it-IT"/>
        </w:rPr>
        <w:t xml:space="preserve">  </w:t>
      </w:r>
      <w:r w:rsidR="00353B57">
        <w:rPr>
          <w:rFonts w:ascii="Calibri" w:hAnsi="Calibri"/>
          <w:kern w:val="28"/>
          <w:sz w:val="22"/>
          <w:szCs w:val="22"/>
          <w:lang w:eastAsia="it-IT"/>
        </w:rPr>
        <w:t xml:space="preserve"> </w:t>
      </w:r>
    </w:p>
    <w:p w:rsidR="00BB6A9B" w:rsidRPr="00C45F6E" w:rsidRDefault="00BB6A9B" w:rsidP="00BB6A9B">
      <w:pPr>
        <w:suppressAutoHyphens w:val="0"/>
        <w:autoSpaceDN w:val="0"/>
        <w:adjustRightInd w:val="0"/>
        <w:jc w:val="both"/>
        <w:rPr>
          <w:rFonts w:ascii="Calibri" w:hAnsi="Calibri"/>
          <w:kern w:val="28"/>
          <w:sz w:val="22"/>
          <w:szCs w:val="22"/>
          <w:lang w:eastAsia="it-IT"/>
        </w:rPr>
      </w:pPr>
      <w:r w:rsidRPr="00C45F6E">
        <w:rPr>
          <w:rFonts w:ascii="Calibri" w:hAnsi="Calibri"/>
          <w:kern w:val="28"/>
          <w:sz w:val="22"/>
          <w:szCs w:val="22"/>
          <w:lang w:eastAsia="it-IT"/>
        </w:rPr>
        <w:lastRenderedPageBreak/>
        <w:t xml:space="preserve">  </w:t>
      </w:r>
      <w:r w:rsidR="001B0B21" w:rsidRPr="00C45F6E">
        <w:rPr>
          <w:rFonts w:ascii="Calibri" w:hAnsi="Calibri"/>
          <w:kern w:val="28"/>
          <w:sz w:val="22"/>
          <w:szCs w:val="22"/>
          <w:lang w:eastAsia="it-IT"/>
        </w:rPr>
        <w:t xml:space="preserve">                </w:t>
      </w:r>
      <w:r w:rsidR="00DE4CCE" w:rsidRPr="00C45F6E">
        <w:rPr>
          <w:rFonts w:ascii="Calibri" w:hAnsi="Calibri"/>
          <w:kern w:val="28"/>
          <w:sz w:val="22"/>
          <w:szCs w:val="22"/>
          <w:lang w:eastAsia="it-IT"/>
        </w:rPr>
        <w:t>Il/I docente/i</w:t>
      </w:r>
    </w:p>
    <w:p w:rsidR="00BB6A9B" w:rsidRPr="00C45F6E" w:rsidRDefault="00D85D86" w:rsidP="00BB6A9B">
      <w:pPr>
        <w:suppressAutoHyphens w:val="0"/>
        <w:autoSpaceDN w:val="0"/>
        <w:adjustRightInd w:val="0"/>
        <w:jc w:val="both"/>
        <w:rPr>
          <w:rFonts w:ascii="Calibri" w:hAnsi="Calibri"/>
          <w:kern w:val="28"/>
          <w:sz w:val="22"/>
          <w:szCs w:val="22"/>
          <w:lang w:eastAsia="it-IT"/>
        </w:rPr>
      </w:pPr>
      <w:r w:rsidRPr="00C45F6E">
        <w:rPr>
          <w:rFonts w:ascii="Calibri" w:hAnsi="Calibri"/>
          <w:kern w:val="28"/>
          <w:sz w:val="22"/>
          <w:szCs w:val="22"/>
          <w:lang w:eastAsia="it-IT"/>
        </w:rPr>
        <w:t>_________________________</w:t>
      </w:r>
      <w:r w:rsidR="00DE4CCE" w:rsidRPr="00C45F6E">
        <w:rPr>
          <w:rFonts w:ascii="Calibri" w:hAnsi="Calibri"/>
          <w:kern w:val="28"/>
          <w:sz w:val="22"/>
          <w:szCs w:val="22"/>
          <w:lang w:eastAsia="it-IT"/>
        </w:rPr>
        <w:t>______</w:t>
      </w:r>
      <w:r w:rsidRPr="00C45F6E">
        <w:rPr>
          <w:rFonts w:ascii="Calibri" w:hAnsi="Calibri"/>
          <w:kern w:val="28"/>
          <w:sz w:val="22"/>
          <w:szCs w:val="22"/>
          <w:lang w:eastAsia="it-IT"/>
        </w:rPr>
        <w:t>__</w:t>
      </w:r>
      <w:r w:rsidR="00BB6A9B" w:rsidRPr="00C45F6E">
        <w:rPr>
          <w:rFonts w:ascii="Calibri" w:hAnsi="Calibri"/>
          <w:kern w:val="28"/>
          <w:sz w:val="22"/>
          <w:szCs w:val="22"/>
          <w:lang w:eastAsia="it-IT"/>
        </w:rPr>
        <w:t xml:space="preserve">                    </w:t>
      </w:r>
      <w:r w:rsidR="008C3F2A">
        <w:rPr>
          <w:rFonts w:ascii="Calibri" w:hAnsi="Calibri"/>
          <w:kern w:val="28"/>
          <w:sz w:val="22"/>
          <w:szCs w:val="22"/>
          <w:lang w:eastAsia="it-IT"/>
        </w:rPr>
        <w:t xml:space="preserve">                               </w:t>
      </w:r>
    </w:p>
    <w:p w:rsidR="00D46FC1" w:rsidRPr="00C45F6E" w:rsidRDefault="00D46FC1">
      <w:pPr>
        <w:rPr>
          <w:sz w:val="22"/>
          <w:szCs w:val="22"/>
        </w:rPr>
      </w:pPr>
    </w:p>
    <w:sectPr w:rsidR="00D46FC1" w:rsidRPr="00C45F6E" w:rsidSect="00511E90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422"/>
    <w:multiLevelType w:val="hybridMultilevel"/>
    <w:tmpl w:val="452030E0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29F"/>
    <w:multiLevelType w:val="hybridMultilevel"/>
    <w:tmpl w:val="476422D6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13DA"/>
    <w:multiLevelType w:val="hybridMultilevel"/>
    <w:tmpl w:val="A1A6F85E"/>
    <w:lvl w:ilvl="0" w:tplc="447CD3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073DF"/>
    <w:multiLevelType w:val="hybridMultilevel"/>
    <w:tmpl w:val="0032E73C"/>
    <w:lvl w:ilvl="0" w:tplc="447CD35A">
      <w:start w:val="1"/>
      <w:numFmt w:val="bullet"/>
      <w:lvlText w:val="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D8F3F0F"/>
    <w:multiLevelType w:val="hybridMultilevel"/>
    <w:tmpl w:val="BC22E0C4"/>
    <w:lvl w:ilvl="0" w:tplc="447CD35A">
      <w:start w:val="1"/>
      <w:numFmt w:val="bullet"/>
      <w:lvlText w:val="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2B132517"/>
    <w:multiLevelType w:val="hybridMultilevel"/>
    <w:tmpl w:val="52DE7EB8"/>
    <w:lvl w:ilvl="0" w:tplc="447CD35A">
      <w:start w:val="1"/>
      <w:numFmt w:val="bullet"/>
      <w:lvlText w:val="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>
    <w:nsid w:val="31E00FF0"/>
    <w:multiLevelType w:val="hybridMultilevel"/>
    <w:tmpl w:val="18AA7BA0"/>
    <w:lvl w:ilvl="0" w:tplc="447CD35A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27E4A0F"/>
    <w:multiLevelType w:val="hybridMultilevel"/>
    <w:tmpl w:val="D56ACAA0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614D"/>
    <w:multiLevelType w:val="hybridMultilevel"/>
    <w:tmpl w:val="322C53BA"/>
    <w:lvl w:ilvl="0" w:tplc="447CD35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A285D35"/>
    <w:multiLevelType w:val="hybridMultilevel"/>
    <w:tmpl w:val="2CB2066E"/>
    <w:lvl w:ilvl="0" w:tplc="447CD35A">
      <w:start w:val="1"/>
      <w:numFmt w:val="bullet"/>
      <w:lvlText w:val=""/>
      <w:lvlJc w:val="left"/>
      <w:pPr>
        <w:ind w:left="10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3B001DEE"/>
    <w:multiLevelType w:val="hybridMultilevel"/>
    <w:tmpl w:val="CCEC31E0"/>
    <w:lvl w:ilvl="0" w:tplc="447CD35A">
      <w:start w:val="1"/>
      <w:numFmt w:val="bullet"/>
      <w:lvlText w:val="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1">
    <w:nsid w:val="3B31017C"/>
    <w:multiLevelType w:val="hybridMultilevel"/>
    <w:tmpl w:val="503EE02A"/>
    <w:lvl w:ilvl="0" w:tplc="447CD3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9D7DFF"/>
    <w:multiLevelType w:val="hybridMultilevel"/>
    <w:tmpl w:val="D484873C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7F02"/>
    <w:multiLevelType w:val="hybridMultilevel"/>
    <w:tmpl w:val="3A9828CE"/>
    <w:lvl w:ilvl="0" w:tplc="447CD3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D425C9"/>
    <w:multiLevelType w:val="hybridMultilevel"/>
    <w:tmpl w:val="7A906CAA"/>
    <w:lvl w:ilvl="0" w:tplc="447CD35A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547A232E"/>
    <w:multiLevelType w:val="hybridMultilevel"/>
    <w:tmpl w:val="404AD242"/>
    <w:lvl w:ilvl="0" w:tplc="C4881B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34BED"/>
    <w:multiLevelType w:val="hybridMultilevel"/>
    <w:tmpl w:val="ED7C731A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5103A"/>
    <w:multiLevelType w:val="hybridMultilevel"/>
    <w:tmpl w:val="404AD242"/>
    <w:lvl w:ilvl="0" w:tplc="C4881B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902"/>
    <w:multiLevelType w:val="hybridMultilevel"/>
    <w:tmpl w:val="304E83E4"/>
    <w:lvl w:ilvl="0" w:tplc="447CD35A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664B0756"/>
    <w:multiLevelType w:val="hybridMultilevel"/>
    <w:tmpl w:val="487AD128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F2B20"/>
    <w:multiLevelType w:val="hybridMultilevel"/>
    <w:tmpl w:val="CB40D380"/>
    <w:lvl w:ilvl="0" w:tplc="447CD3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045CDF"/>
    <w:multiLevelType w:val="hybridMultilevel"/>
    <w:tmpl w:val="EAA8BABC"/>
    <w:lvl w:ilvl="0" w:tplc="447CD3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E0009"/>
    <w:multiLevelType w:val="hybridMultilevel"/>
    <w:tmpl w:val="32D44566"/>
    <w:lvl w:ilvl="0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7EBC3377"/>
    <w:multiLevelType w:val="hybridMultilevel"/>
    <w:tmpl w:val="4956EF90"/>
    <w:lvl w:ilvl="0" w:tplc="447CD35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5"/>
  </w:num>
  <w:num w:numId="9">
    <w:abstractNumId w:val="19"/>
  </w:num>
  <w:num w:numId="10">
    <w:abstractNumId w:val="2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0"/>
  </w:num>
  <w:num w:numId="16">
    <w:abstractNumId w:val="20"/>
  </w:num>
  <w:num w:numId="17">
    <w:abstractNumId w:val="21"/>
  </w:num>
  <w:num w:numId="18">
    <w:abstractNumId w:val="7"/>
  </w:num>
  <w:num w:numId="19">
    <w:abstractNumId w:val="10"/>
  </w:num>
  <w:num w:numId="20">
    <w:abstractNumId w:val="4"/>
  </w:num>
  <w:num w:numId="21">
    <w:abstractNumId w:val="9"/>
  </w:num>
  <w:num w:numId="22">
    <w:abstractNumId w:val="11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B"/>
    <w:rsid w:val="0000662B"/>
    <w:rsid w:val="00015DA7"/>
    <w:rsid w:val="0001756C"/>
    <w:rsid w:val="000201C8"/>
    <w:rsid w:val="00023BE0"/>
    <w:rsid w:val="00051760"/>
    <w:rsid w:val="000640EA"/>
    <w:rsid w:val="00065BB4"/>
    <w:rsid w:val="00075D27"/>
    <w:rsid w:val="000772B5"/>
    <w:rsid w:val="000805AA"/>
    <w:rsid w:val="00090F25"/>
    <w:rsid w:val="000A4184"/>
    <w:rsid w:val="000A4567"/>
    <w:rsid w:val="000A4B5E"/>
    <w:rsid w:val="000B13C9"/>
    <w:rsid w:val="000B376C"/>
    <w:rsid w:val="000B5193"/>
    <w:rsid w:val="000C4331"/>
    <w:rsid w:val="000D45CC"/>
    <w:rsid w:val="000E234F"/>
    <w:rsid w:val="000E2432"/>
    <w:rsid w:val="00103D6B"/>
    <w:rsid w:val="00104E76"/>
    <w:rsid w:val="00112632"/>
    <w:rsid w:val="00114B36"/>
    <w:rsid w:val="0012128F"/>
    <w:rsid w:val="0012290D"/>
    <w:rsid w:val="00125EE2"/>
    <w:rsid w:val="00141261"/>
    <w:rsid w:val="001447E0"/>
    <w:rsid w:val="00144AC6"/>
    <w:rsid w:val="00145706"/>
    <w:rsid w:val="001460BC"/>
    <w:rsid w:val="001502F3"/>
    <w:rsid w:val="00155D08"/>
    <w:rsid w:val="00156E3C"/>
    <w:rsid w:val="00160827"/>
    <w:rsid w:val="00163372"/>
    <w:rsid w:val="00163CA0"/>
    <w:rsid w:val="001674ED"/>
    <w:rsid w:val="00170904"/>
    <w:rsid w:val="00185AF1"/>
    <w:rsid w:val="00192E08"/>
    <w:rsid w:val="0019672F"/>
    <w:rsid w:val="0019735B"/>
    <w:rsid w:val="001A11B9"/>
    <w:rsid w:val="001A1EA4"/>
    <w:rsid w:val="001A4B84"/>
    <w:rsid w:val="001B0B21"/>
    <w:rsid w:val="001B69D4"/>
    <w:rsid w:val="001C17A3"/>
    <w:rsid w:val="001C32C8"/>
    <w:rsid w:val="001C3390"/>
    <w:rsid w:val="001C7887"/>
    <w:rsid w:val="001D481B"/>
    <w:rsid w:val="001D5956"/>
    <w:rsid w:val="001D7431"/>
    <w:rsid w:val="001E37FD"/>
    <w:rsid w:val="001F35C5"/>
    <w:rsid w:val="001F5AE1"/>
    <w:rsid w:val="001F7F78"/>
    <w:rsid w:val="00202B4C"/>
    <w:rsid w:val="00204097"/>
    <w:rsid w:val="00207539"/>
    <w:rsid w:val="002077AA"/>
    <w:rsid w:val="00221343"/>
    <w:rsid w:val="002213D9"/>
    <w:rsid w:val="00224AA7"/>
    <w:rsid w:val="00232387"/>
    <w:rsid w:val="002365F8"/>
    <w:rsid w:val="002433B5"/>
    <w:rsid w:val="0025344F"/>
    <w:rsid w:val="00255EDB"/>
    <w:rsid w:val="002568AB"/>
    <w:rsid w:val="0025799E"/>
    <w:rsid w:val="00257D13"/>
    <w:rsid w:val="00260809"/>
    <w:rsid w:val="00261460"/>
    <w:rsid w:val="00274A31"/>
    <w:rsid w:val="002800B6"/>
    <w:rsid w:val="002801DE"/>
    <w:rsid w:val="00291B29"/>
    <w:rsid w:val="002B2EAA"/>
    <w:rsid w:val="002B3490"/>
    <w:rsid w:val="002B3CFD"/>
    <w:rsid w:val="002C1655"/>
    <w:rsid w:val="002C2217"/>
    <w:rsid w:val="002C24BF"/>
    <w:rsid w:val="002C453D"/>
    <w:rsid w:val="002C7B11"/>
    <w:rsid w:val="002D3680"/>
    <w:rsid w:val="002D4383"/>
    <w:rsid w:val="002E2ACE"/>
    <w:rsid w:val="002E47A4"/>
    <w:rsid w:val="002F1721"/>
    <w:rsid w:val="00301C55"/>
    <w:rsid w:val="00304DB7"/>
    <w:rsid w:val="00315A81"/>
    <w:rsid w:val="00320294"/>
    <w:rsid w:val="00321E24"/>
    <w:rsid w:val="0032351F"/>
    <w:rsid w:val="00323A96"/>
    <w:rsid w:val="00325800"/>
    <w:rsid w:val="0032635A"/>
    <w:rsid w:val="003320B7"/>
    <w:rsid w:val="0033510F"/>
    <w:rsid w:val="00337B35"/>
    <w:rsid w:val="0034306F"/>
    <w:rsid w:val="00345680"/>
    <w:rsid w:val="003459FC"/>
    <w:rsid w:val="00346ACA"/>
    <w:rsid w:val="00351476"/>
    <w:rsid w:val="00351500"/>
    <w:rsid w:val="0035212A"/>
    <w:rsid w:val="00353B57"/>
    <w:rsid w:val="00356C9D"/>
    <w:rsid w:val="00365D4C"/>
    <w:rsid w:val="00372ED1"/>
    <w:rsid w:val="00383A5A"/>
    <w:rsid w:val="00384C35"/>
    <w:rsid w:val="00395BDA"/>
    <w:rsid w:val="003A2036"/>
    <w:rsid w:val="003A31C5"/>
    <w:rsid w:val="003B2FCC"/>
    <w:rsid w:val="003D06DD"/>
    <w:rsid w:val="003D13F3"/>
    <w:rsid w:val="003F2EA7"/>
    <w:rsid w:val="003F545A"/>
    <w:rsid w:val="003F7CC3"/>
    <w:rsid w:val="003F7DF5"/>
    <w:rsid w:val="004075ED"/>
    <w:rsid w:val="00416E9F"/>
    <w:rsid w:val="0042213E"/>
    <w:rsid w:val="004269D6"/>
    <w:rsid w:val="00431596"/>
    <w:rsid w:val="00432215"/>
    <w:rsid w:val="0044768B"/>
    <w:rsid w:val="00447880"/>
    <w:rsid w:val="004546E0"/>
    <w:rsid w:val="00472E5D"/>
    <w:rsid w:val="0049030C"/>
    <w:rsid w:val="00490802"/>
    <w:rsid w:val="004921F9"/>
    <w:rsid w:val="00493474"/>
    <w:rsid w:val="004A2D54"/>
    <w:rsid w:val="004B1376"/>
    <w:rsid w:val="004B25F2"/>
    <w:rsid w:val="004B3636"/>
    <w:rsid w:val="004B4E5E"/>
    <w:rsid w:val="004B57CE"/>
    <w:rsid w:val="004C6876"/>
    <w:rsid w:val="004C697D"/>
    <w:rsid w:val="004C6EFA"/>
    <w:rsid w:val="004D2B58"/>
    <w:rsid w:val="004D2EAF"/>
    <w:rsid w:val="004D5A2C"/>
    <w:rsid w:val="004D6207"/>
    <w:rsid w:val="004E172F"/>
    <w:rsid w:val="004E26A1"/>
    <w:rsid w:val="004F2640"/>
    <w:rsid w:val="004F5885"/>
    <w:rsid w:val="005017B6"/>
    <w:rsid w:val="00503B96"/>
    <w:rsid w:val="00504FAE"/>
    <w:rsid w:val="00506670"/>
    <w:rsid w:val="00511E90"/>
    <w:rsid w:val="00514371"/>
    <w:rsid w:val="005266A6"/>
    <w:rsid w:val="0054219B"/>
    <w:rsid w:val="005549BA"/>
    <w:rsid w:val="00556E00"/>
    <w:rsid w:val="0056385B"/>
    <w:rsid w:val="005712A6"/>
    <w:rsid w:val="00575CAD"/>
    <w:rsid w:val="00592EDE"/>
    <w:rsid w:val="0059312E"/>
    <w:rsid w:val="005A4949"/>
    <w:rsid w:val="005B04F8"/>
    <w:rsid w:val="005B1D75"/>
    <w:rsid w:val="005B57F2"/>
    <w:rsid w:val="005C6958"/>
    <w:rsid w:val="005D4AA7"/>
    <w:rsid w:val="005F0B0A"/>
    <w:rsid w:val="005F11D4"/>
    <w:rsid w:val="005F29A0"/>
    <w:rsid w:val="00602A38"/>
    <w:rsid w:val="00603400"/>
    <w:rsid w:val="00603DCC"/>
    <w:rsid w:val="0060699A"/>
    <w:rsid w:val="00617EA1"/>
    <w:rsid w:val="00624F61"/>
    <w:rsid w:val="006252D7"/>
    <w:rsid w:val="00625E2A"/>
    <w:rsid w:val="0063376F"/>
    <w:rsid w:val="006513E0"/>
    <w:rsid w:val="00653E86"/>
    <w:rsid w:val="006603E5"/>
    <w:rsid w:val="00666727"/>
    <w:rsid w:val="00670BEE"/>
    <w:rsid w:val="006910ED"/>
    <w:rsid w:val="006A3C8F"/>
    <w:rsid w:val="006A7CFA"/>
    <w:rsid w:val="006B7C11"/>
    <w:rsid w:val="006D21E7"/>
    <w:rsid w:val="006D57FB"/>
    <w:rsid w:val="006D7D1B"/>
    <w:rsid w:val="006E0F06"/>
    <w:rsid w:val="006E12C5"/>
    <w:rsid w:val="006E2886"/>
    <w:rsid w:val="006F0DA3"/>
    <w:rsid w:val="006F1DC9"/>
    <w:rsid w:val="006F3209"/>
    <w:rsid w:val="006F3C3D"/>
    <w:rsid w:val="007063FD"/>
    <w:rsid w:val="00711B93"/>
    <w:rsid w:val="00713159"/>
    <w:rsid w:val="00713919"/>
    <w:rsid w:val="007166E4"/>
    <w:rsid w:val="00721374"/>
    <w:rsid w:val="00731CBA"/>
    <w:rsid w:val="00732EAD"/>
    <w:rsid w:val="0074390D"/>
    <w:rsid w:val="00745453"/>
    <w:rsid w:val="00750102"/>
    <w:rsid w:val="00753A9B"/>
    <w:rsid w:val="00754552"/>
    <w:rsid w:val="007604ED"/>
    <w:rsid w:val="0076255D"/>
    <w:rsid w:val="00762EC9"/>
    <w:rsid w:val="0076362C"/>
    <w:rsid w:val="00766538"/>
    <w:rsid w:val="00772C5E"/>
    <w:rsid w:val="007769DF"/>
    <w:rsid w:val="00781997"/>
    <w:rsid w:val="007A105E"/>
    <w:rsid w:val="007A22BE"/>
    <w:rsid w:val="007B75BC"/>
    <w:rsid w:val="007C0A43"/>
    <w:rsid w:val="007C3674"/>
    <w:rsid w:val="007E02BF"/>
    <w:rsid w:val="007E4849"/>
    <w:rsid w:val="007E4980"/>
    <w:rsid w:val="007E6F57"/>
    <w:rsid w:val="007E72D7"/>
    <w:rsid w:val="007F226D"/>
    <w:rsid w:val="007F30F7"/>
    <w:rsid w:val="007F3AFD"/>
    <w:rsid w:val="007F51FA"/>
    <w:rsid w:val="007F5924"/>
    <w:rsid w:val="008020E8"/>
    <w:rsid w:val="00802CA7"/>
    <w:rsid w:val="00803FFB"/>
    <w:rsid w:val="008061B7"/>
    <w:rsid w:val="00810844"/>
    <w:rsid w:val="00817093"/>
    <w:rsid w:val="008220DC"/>
    <w:rsid w:val="00832815"/>
    <w:rsid w:val="008330F5"/>
    <w:rsid w:val="00835714"/>
    <w:rsid w:val="00836E18"/>
    <w:rsid w:val="00851CDD"/>
    <w:rsid w:val="00863E05"/>
    <w:rsid w:val="00864985"/>
    <w:rsid w:val="00873DA0"/>
    <w:rsid w:val="00875280"/>
    <w:rsid w:val="00880FCE"/>
    <w:rsid w:val="008852A3"/>
    <w:rsid w:val="00885DC8"/>
    <w:rsid w:val="0089187A"/>
    <w:rsid w:val="00895E82"/>
    <w:rsid w:val="008B1ABD"/>
    <w:rsid w:val="008B229B"/>
    <w:rsid w:val="008B6072"/>
    <w:rsid w:val="008C1897"/>
    <w:rsid w:val="008C389F"/>
    <w:rsid w:val="008C3F2A"/>
    <w:rsid w:val="008C54A9"/>
    <w:rsid w:val="008C6C10"/>
    <w:rsid w:val="008D0518"/>
    <w:rsid w:val="008D1A98"/>
    <w:rsid w:val="008E0CD7"/>
    <w:rsid w:val="008E4E2B"/>
    <w:rsid w:val="008E6324"/>
    <w:rsid w:val="00910889"/>
    <w:rsid w:val="0091098E"/>
    <w:rsid w:val="0091634C"/>
    <w:rsid w:val="009212F0"/>
    <w:rsid w:val="00952598"/>
    <w:rsid w:val="00954D4C"/>
    <w:rsid w:val="00955098"/>
    <w:rsid w:val="0095584B"/>
    <w:rsid w:val="00961006"/>
    <w:rsid w:val="0096302C"/>
    <w:rsid w:val="00964524"/>
    <w:rsid w:val="009652EF"/>
    <w:rsid w:val="00971506"/>
    <w:rsid w:val="00974A0C"/>
    <w:rsid w:val="009804CE"/>
    <w:rsid w:val="009912FB"/>
    <w:rsid w:val="009A282E"/>
    <w:rsid w:val="009A3D80"/>
    <w:rsid w:val="009B12E3"/>
    <w:rsid w:val="009B2310"/>
    <w:rsid w:val="009B6584"/>
    <w:rsid w:val="009D0166"/>
    <w:rsid w:val="009D1A68"/>
    <w:rsid w:val="009D2C93"/>
    <w:rsid w:val="009E0463"/>
    <w:rsid w:val="009E16F1"/>
    <w:rsid w:val="009E1BA0"/>
    <w:rsid w:val="009E32AF"/>
    <w:rsid w:val="009F4BBB"/>
    <w:rsid w:val="009F5302"/>
    <w:rsid w:val="00A02ABB"/>
    <w:rsid w:val="00A07E1C"/>
    <w:rsid w:val="00A14682"/>
    <w:rsid w:val="00A1789D"/>
    <w:rsid w:val="00A22553"/>
    <w:rsid w:val="00A244CF"/>
    <w:rsid w:val="00A35174"/>
    <w:rsid w:val="00A378F1"/>
    <w:rsid w:val="00A543CE"/>
    <w:rsid w:val="00A566CD"/>
    <w:rsid w:val="00A57F3E"/>
    <w:rsid w:val="00A62B3D"/>
    <w:rsid w:val="00A65694"/>
    <w:rsid w:val="00A669A0"/>
    <w:rsid w:val="00A66FE6"/>
    <w:rsid w:val="00A70821"/>
    <w:rsid w:val="00A73BDF"/>
    <w:rsid w:val="00A827DA"/>
    <w:rsid w:val="00A83419"/>
    <w:rsid w:val="00A839C9"/>
    <w:rsid w:val="00A83C54"/>
    <w:rsid w:val="00A951ED"/>
    <w:rsid w:val="00AA54CC"/>
    <w:rsid w:val="00AB4B66"/>
    <w:rsid w:val="00AC7414"/>
    <w:rsid w:val="00AD3A03"/>
    <w:rsid w:val="00AE413C"/>
    <w:rsid w:val="00AE79B0"/>
    <w:rsid w:val="00AF41E4"/>
    <w:rsid w:val="00AF654C"/>
    <w:rsid w:val="00B15B1B"/>
    <w:rsid w:val="00B16705"/>
    <w:rsid w:val="00B321D8"/>
    <w:rsid w:val="00B329A7"/>
    <w:rsid w:val="00B428E8"/>
    <w:rsid w:val="00B43CF8"/>
    <w:rsid w:val="00B45892"/>
    <w:rsid w:val="00B50D5C"/>
    <w:rsid w:val="00B52DA0"/>
    <w:rsid w:val="00B606BB"/>
    <w:rsid w:val="00B63458"/>
    <w:rsid w:val="00B66A3B"/>
    <w:rsid w:val="00B71FDC"/>
    <w:rsid w:val="00B77122"/>
    <w:rsid w:val="00BA0EDF"/>
    <w:rsid w:val="00BA3E31"/>
    <w:rsid w:val="00BA76FD"/>
    <w:rsid w:val="00BB6A9B"/>
    <w:rsid w:val="00BC0278"/>
    <w:rsid w:val="00BD4C94"/>
    <w:rsid w:val="00BD567F"/>
    <w:rsid w:val="00BD5EB4"/>
    <w:rsid w:val="00BE4BDF"/>
    <w:rsid w:val="00BE54CB"/>
    <w:rsid w:val="00BE7EA7"/>
    <w:rsid w:val="00BF130E"/>
    <w:rsid w:val="00BF5F11"/>
    <w:rsid w:val="00C01F2D"/>
    <w:rsid w:val="00C12D11"/>
    <w:rsid w:val="00C202B0"/>
    <w:rsid w:val="00C214C3"/>
    <w:rsid w:val="00C21706"/>
    <w:rsid w:val="00C22537"/>
    <w:rsid w:val="00C24040"/>
    <w:rsid w:val="00C35640"/>
    <w:rsid w:val="00C36A17"/>
    <w:rsid w:val="00C37BDA"/>
    <w:rsid w:val="00C43B99"/>
    <w:rsid w:val="00C45A8D"/>
    <w:rsid w:val="00C45F6E"/>
    <w:rsid w:val="00C557C5"/>
    <w:rsid w:val="00C56ABE"/>
    <w:rsid w:val="00C622D8"/>
    <w:rsid w:val="00C74B86"/>
    <w:rsid w:val="00C7590D"/>
    <w:rsid w:val="00C762E1"/>
    <w:rsid w:val="00C76B90"/>
    <w:rsid w:val="00C80339"/>
    <w:rsid w:val="00C80A74"/>
    <w:rsid w:val="00C80EEC"/>
    <w:rsid w:val="00C8198E"/>
    <w:rsid w:val="00C91346"/>
    <w:rsid w:val="00C930F2"/>
    <w:rsid w:val="00CA20A1"/>
    <w:rsid w:val="00CA6376"/>
    <w:rsid w:val="00CA748B"/>
    <w:rsid w:val="00CB0011"/>
    <w:rsid w:val="00CB1571"/>
    <w:rsid w:val="00CB4905"/>
    <w:rsid w:val="00CB56C1"/>
    <w:rsid w:val="00CB68CE"/>
    <w:rsid w:val="00CC0FCF"/>
    <w:rsid w:val="00CC13FB"/>
    <w:rsid w:val="00CD6222"/>
    <w:rsid w:val="00CD6B2A"/>
    <w:rsid w:val="00CE1D3A"/>
    <w:rsid w:val="00CE3E4B"/>
    <w:rsid w:val="00CE548F"/>
    <w:rsid w:val="00CE57C6"/>
    <w:rsid w:val="00CF59BD"/>
    <w:rsid w:val="00CF78D1"/>
    <w:rsid w:val="00D02EBF"/>
    <w:rsid w:val="00D04E0E"/>
    <w:rsid w:val="00D06CC0"/>
    <w:rsid w:val="00D15FF3"/>
    <w:rsid w:val="00D20260"/>
    <w:rsid w:val="00D214CC"/>
    <w:rsid w:val="00D21F15"/>
    <w:rsid w:val="00D243FA"/>
    <w:rsid w:val="00D31A2B"/>
    <w:rsid w:val="00D374C6"/>
    <w:rsid w:val="00D40F42"/>
    <w:rsid w:val="00D43241"/>
    <w:rsid w:val="00D467C8"/>
    <w:rsid w:val="00D46F4B"/>
    <w:rsid w:val="00D46FC1"/>
    <w:rsid w:val="00D507E9"/>
    <w:rsid w:val="00D53041"/>
    <w:rsid w:val="00D61167"/>
    <w:rsid w:val="00D638EB"/>
    <w:rsid w:val="00D752AA"/>
    <w:rsid w:val="00D754BB"/>
    <w:rsid w:val="00D77A64"/>
    <w:rsid w:val="00D81550"/>
    <w:rsid w:val="00D84B64"/>
    <w:rsid w:val="00D85D86"/>
    <w:rsid w:val="00D86A17"/>
    <w:rsid w:val="00D90BA4"/>
    <w:rsid w:val="00DA5A72"/>
    <w:rsid w:val="00DA7079"/>
    <w:rsid w:val="00DB3811"/>
    <w:rsid w:val="00DB64C2"/>
    <w:rsid w:val="00DB765E"/>
    <w:rsid w:val="00DD1451"/>
    <w:rsid w:val="00DD1B90"/>
    <w:rsid w:val="00DD1FC5"/>
    <w:rsid w:val="00DD240C"/>
    <w:rsid w:val="00DD4C9A"/>
    <w:rsid w:val="00DD7376"/>
    <w:rsid w:val="00DE1D0D"/>
    <w:rsid w:val="00DE428B"/>
    <w:rsid w:val="00DE4CCE"/>
    <w:rsid w:val="00DE6B11"/>
    <w:rsid w:val="00DF285C"/>
    <w:rsid w:val="00DF4F33"/>
    <w:rsid w:val="00DF59D3"/>
    <w:rsid w:val="00DF5EFD"/>
    <w:rsid w:val="00DF6B2E"/>
    <w:rsid w:val="00E0134C"/>
    <w:rsid w:val="00E263CB"/>
    <w:rsid w:val="00E31557"/>
    <w:rsid w:val="00E3166A"/>
    <w:rsid w:val="00E44019"/>
    <w:rsid w:val="00E4788E"/>
    <w:rsid w:val="00E50BF6"/>
    <w:rsid w:val="00E53047"/>
    <w:rsid w:val="00E61548"/>
    <w:rsid w:val="00E6690A"/>
    <w:rsid w:val="00E75763"/>
    <w:rsid w:val="00E7605E"/>
    <w:rsid w:val="00E771DC"/>
    <w:rsid w:val="00E77ABF"/>
    <w:rsid w:val="00E83211"/>
    <w:rsid w:val="00E85476"/>
    <w:rsid w:val="00E95D4B"/>
    <w:rsid w:val="00E97ECC"/>
    <w:rsid w:val="00EA012D"/>
    <w:rsid w:val="00EA1BEC"/>
    <w:rsid w:val="00EA382A"/>
    <w:rsid w:val="00EA4EC5"/>
    <w:rsid w:val="00EA72A5"/>
    <w:rsid w:val="00EA74ED"/>
    <w:rsid w:val="00EB043E"/>
    <w:rsid w:val="00EB287B"/>
    <w:rsid w:val="00EB6E6A"/>
    <w:rsid w:val="00ED043B"/>
    <w:rsid w:val="00ED08DA"/>
    <w:rsid w:val="00EF3801"/>
    <w:rsid w:val="00EF619C"/>
    <w:rsid w:val="00F021CD"/>
    <w:rsid w:val="00F0642E"/>
    <w:rsid w:val="00F069E2"/>
    <w:rsid w:val="00F069EC"/>
    <w:rsid w:val="00F12C55"/>
    <w:rsid w:val="00F14761"/>
    <w:rsid w:val="00F16464"/>
    <w:rsid w:val="00F25FFB"/>
    <w:rsid w:val="00F3049F"/>
    <w:rsid w:val="00F34895"/>
    <w:rsid w:val="00F40176"/>
    <w:rsid w:val="00F407E3"/>
    <w:rsid w:val="00F425BE"/>
    <w:rsid w:val="00F53303"/>
    <w:rsid w:val="00F773A6"/>
    <w:rsid w:val="00F91755"/>
    <w:rsid w:val="00FA09EB"/>
    <w:rsid w:val="00FA5778"/>
    <w:rsid w:val="00FA607D"/>
    <w:rsid w:val="00FA60EB"/>
    <w:rsid w:val="00FB0340"/>
    <w:rsid w:val="00FB15B6"/>
    <w:rsid w:val="00FB1AD5"/>
    <w:rsid w:val="00FC065B"/>
    <w:rsid w:val="00FC0A2F"/>
    <w:rsid w:val="00FC1B52"/>
    <w:rsid w:val="00FC3FE7"/>
    <w:rsid w:val="00FC6C82"/>
    <w:rsid w:val="00FD16D6"/>
    <w:rsid w:val="00FD799A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9090-90E9-46C0-94FF-FD97E71B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A9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9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56E0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E0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33D93-E420-4D0F-BDBF-2791C058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Michela</cp:lastModifiedBy>
  <cp:revision>16</cp:revision>
  <dcterms:created xsi:type="dcterms:W3CDTF">2021-10-03T19:59:00Z</dcterms:created>
  <dcterms:modified xsi:type="dcterms:W3CDTF">2021-10-05T14:29:00Z</dcterms:modified>
</cp:coreProperties>
</file>